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44965" w14:textId="5C4FD32B" w:rsidR="00712A4B" w:rsidRDefault="0096179A" w:rsidP="00AB7A2F">
      <w:pPr>
        <w:pStyle w:val="NoSpacing"/>
      </w:pPr>
      <w:r>
        <w:t>ITS Alaska MEMBERSHIP Form</w:t>
      </w:r>
    </w:p>
    <w:p w14:paraId="051C0BE3" w14:textId="6B5D1456" w:rsidR="00613883" w:rsidRDefault="00613883" w:rsidP="0096179A">
      <w:pPr>
        <w:pStyle w:val="Heading2"/>
        <w:rPr>
          <w:rFonts w:asciiTheme="minorHAnsi" w:eastAsiaTheme="minorHAnsi" w:hAnsiTheme="minorHAnsi" w:cstheme="minorBidi"/>
          <w:bCs w:val="0"/>
          <w:caps w:val="0"/>
          <w:color w:val="auto"/>
          <w:sz w:val="24"/>
          <w:szCs w:val="24"/>
        </w:rPr>
      </w:pPr>
      <w:r w:rsidRPr="00C812B4">
        <w:rPr>
          <w:rFonts w:asciiTheme="minorHAnsi" w:eastAsiaTheme="minorHAnsi" w:hAnsiTheme="minorHAnsi" w:cstheme="minorBidi"/>
          <w:bCs w:val="0"/>
          <w:caps w:val="0"/>
          <w:color w:val="auto"/>
          <w:sz w:val="24"/>
          <w:szCs w:val="24"/>
        </w:rPr>
        <w:t>Please fill out the form and email to</w:t>
      </w:r>
      <w:r w:rsidR="00C17809">
        <w:rPr>
          <w:rFonts w:asciiTheme="minorHAnsi" w:eastAsiaTheme="minorHAnsi" w:hAnsiTheme="minorHAnsi" w:cstheme="minorBidi"/>
          <w:bCs w:val="0"/>
          <w:caps w:val="0"/>
          <w:color w:val="auto"/>
          <w:sz w:val="24"/>
          <w:szCs w:val="24"/>
        </w:rPr>
        <w:t xml:space="preserve"> </w:t>
      </w:r>
      <w:hyperlink r:id="rId7" w:history="1">
        <w:r w:rsidR="00C17809" w:rsidRPr="00551AE1">
          <w:rPr>
            <w:rStyle w:val="Hyperlink"/>
            <w:rFonts w:asciiTheme="minorHAnsi" w:eastAsiaTheme="minorHAnsi" w:hAnsiTheme="minorHAnsi" w:cstheme="minorBidi"/>
            <w:bCs w:val="0"/>
            <w:caps w:val="0"/>
            <w:sz w:val="24"/>
            <w:szCs w:val="24"/>
          </w:rPr>
          <w:t>info@itsalaska.org</w:t>
        </w:r>
      </w:hyperlink>
      <w:r w:rsidR="00C17809">
        <w:rPr>
          <w:rFonts w:asciiTheme="minorHAnsi" w:eastAsiaTheme="minorHAnsi" w:hAnsiTheme="minorHAnsi" w:cstheme="minorBidi"/>
          <w:bCs w:val="0"/>
          <w:caps w:val="0"/>
          <w:color w:val="auto"/>
          <w:sz w:val="24"/>
          <w:szCs w:val="24"/>
        </w:rPr>
        <w:t xml:space="preserve"> </w:t>
      </w:r>
    </w:p>
    <w:p w14:paraId="51A1F8D6" w14:textId="77777777" w:rsidR="00C17809" w:rsidRPr="00C17809" w:rsidRDefault="00C17809" w:rsidP="00C17809"/>
    <w:p w14:paraId="2000BA2A" w14:textId="77777777" w:rsidR="0096179A" w:rsidRDefault="00EA2960" w:rsidP="0096179A">
      <w:pPr>
        <w:pStyle w:val="Heading2"/>
      </w:pPr>
      <w:r>
        <w:t xml:space="preserve">Contact </w:t>
      </w:r>
      <w:r w:rsidR="0096179A" w:rsidRPr="0096179A">
        <w:t>Information</w:t>
      </w:r>
    </w:p>
    <w:tbl>
      <w:tblPr>
        <w:tblStyle w:val="TableGrid"/>
        <w:tblW w:w="960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33"/>
        <w:gridCol w:w="7367"/>
      </w:tblGrid>
      <w:tr w:rsidR="0096179A" w14:paraId="27918F07" w14:textId="77777777" w:rsidTr="00C17809">
        <w:trPr>
          <w:trHeight w:val="356"/>
        </w:trPr>
        <w:tc>
          <w:tcPr>
            <w:tcW w:w="2233" w:type="dxa"/>
            <w:tcBorders>
              <w:top w:val="single" w:sz="4" w:space="0" w:color="auto"/>
              <w:bottom w:val="single" w:sz="4" w:space="0" w:color="auto"/>
            </w:tcBorders>
            <w:shd w:val="clear" w:color="auto" w:fill="DC9E1F" w:themeFill="background2"/>
            <w:vAlign w:val="center"/>
          </w:tcPr>
          <w:p w14:paraId="56F2A7A9" w14:textId="77777777" w:rsidR="0096179A" w:rsidRPr="0096179A" w:rsidRDefault="0096179A" w:rsidP="0096179A">
            <w:pPr>
              <w:spacing w:before="40" w:after="40"/>
              <w:rPr>
                <w:rFonts w:asciiTheme="majorHAnsi" w:hAnsiTheme="majorHAnsi"/>
                <w:color w:val="FFFFFF" w:themeColor="background1"/>
              </w:rPr>
            </w:pPr>
            <w:r w:rsidRPr="0096179A">
              <w:rPr>
                <w:rFonts w:asciiTheme="majorHAnsi" w:hAnsiTheme="majorHAnsi"/>
                <w:color w:val="FFFFFF" w:themeColor="background1"/>
              </w:rPr>
              <w:t>Organization Name</w:t>
            </w:r>
          </w:p>
        </w:tc>
        <w:tc>
          <w:tcPr>
            <w:tcW w:w="7366" w:type="dxa"/>
            <w:tcBorders>
              <w:top w:val="single" w:sz="4" w:space="0" w:color="auto"/>
              <w:bottom w:val="single" w:sz="4" w:space="0" w:color="auto"/>
            </w:tcBorders>
            <w:vAlign w:val="center"/>
          </w:tcPr>
          <w:p w14:paraId="3616E665" w14:textId="77777777" w:rsidR="0096179A" w:rsidRDefault="0096179A" w:rsidP="0096179A">
            <w:pPr>
              <w:spacing w:before="40" w:after="40"/>
            </w:pPr>
          </w:p>
        </w:tc>
      </w:tr>
      <w:tr w:rsidR="0096179A" w14:paraId="2439FC6D" w14:textId="77777777" w:rsidTr="00C17809">
        <w:trPr>
          <w:trHeight w:val="370"/>
        </w:trPr>
        <w:tc>
          <w:tcPr>
            <w:tcW w:w="2233" w:type="dxa"/>
            <w:tcBorders>
              <w:top w:val="single" w:sz="4" w:space="0" w:color="auto"/>
            </w:tcBorders>
            <w:shd w:val="clear" w:color="auto" w:fill="DC9E1F" w:themeFill="background2"/>
            <w:vAlign w:val="center"/>
          </w:tcPr>
          <w:p w14:paraId="1628CD52" w14:textId="77777777" w:rsidR="0096179A" w:rsidRPr="0096179A" w:rsidRDefault="0096179A" w:rsidP="0096179A">
            <w:pPr>
              <w:spacing w:before="40" w:after="40"/>
              <w:rPr>
                <w:rFonts w:asciiTheme="majorHAnsi" w:hAnsiTheme="majorHAnsi"/>
                <w:color w:val="FFFFFF" w:themeColor="background1"/>
              </w:rPr>
            </w:pPr>
            <w:r w:rsidRPr="0096179A">
              <w:rPr>
                <w:rFonts w:asciiTheme="majorHAnsi" w:hAnsiTheme="majorHAnsi"/>
                <w:color w:val="FFFFFF" w:themeColor="background1"/>
              </w:rPr>
              <w:t>Address</w:t>
            </w:r>
          </w:p>
        </w:tc>
        <w:tc>
          <w:tcPr>
            <w:tcW w:w="7366" w:type="dxa"/>
            <w:tcBorders>
              <w:top w:val="single" w:sz="4" w:space="0" w:color="auto"/>
            </w:tcBorders>
            <w:vAlign w:val="center"/>
          </w:tcPr>
          <w:p w14:paraId="36598B19" w14:textId="77777777" w:rsidR="0096179A" w:rsidRDefault="0096179A" w:rsidP="0096179A">
            <w:pPr>
              <w:spacing w:before="40" w:after="40"/>
            </w:pPr>
          </w:p>
        </w:tc>
      </w:tr>
      <w:tr w:rsidR="0096179A" w14:paraId="7B1D18CA" w14:textId="77777777" w:rsidTr="00C17809">
        <w:trPr>
          <w:trHeight w:val="356"/>
        </w:trPr>
        <w:tc>
          <w:tcPr>
            <w:tcW w:w="2233" w:type="dxa"/>
            <w:shd w:val="clear" w:color="auto" w:fill="DC9E1F" w:themeFill="background2"/>
            <w:vAlign w:val="center"/>
          </w:tcPr>
          <w:p w14:paraId="5F9599DE" w14:textId="77777777" w:rsidR="0096179A" w:rsidRPr="0096179A" w:rsidRDefault="0096179A" w:rsidP="0096179A">
            <w:pPr>
              <w:spacing w:before="40" w:after="40"/>
              <w:rPr>
                <w:rFonts w:asciiTheme="majorHAnsi" w:hAnsiTheme="majorHAnsi"/>
                <w:color w:val="FFFFFF" w:themeColor="background1"/>
              </w:rPr>
            </w:pPr>
            <w:r w:rsidRPr="0096179A">
              <w:rPr>
                <w:rFonts w:asciiTheme="majorHAnsi" w:hAnsiTheme="majorHAnsi"/>
                <w:color w:val="FFFFFF" w:themeColor="background1"/>
              </w:rPr>
              <w:t>City, State, Zip</w:t>
            </w:r>
          </w:p>
        </w:tc>
        <w:tc>
          <w:tcPr>
            <w:tcW w:w="7366" w:type="dxa"/>
            <w:vAlign w:val="center"/>
          </w:tcPr>
          <w:p w14:paraId="093CC34D" w14:textId="77777777" w:rsidR="0096179A" w:rsidRDefault="0096179A" w:rsidP="0096179A">
            <w:pPr>
              <w:spacing w:before="40" w:after="40"/>
            </w:pPr>
          </w:p>
        </w:tc>
      </w:tr>
      <w:tr w:rsidR="0096179A" w14:paraId="73CBA59B" w14:textId="77777777" w:rsidTr="00C17809">
        <w:trPr>
          <w:trHeight w:val="356"/>
        </w:trPr>
        <w:tc>
          <w:tcPr>
            <w:tcW w:w="2233" w:type="dxa"/>
            <w:shd w:val="clear" w:color="auto" w:fill="DC9E1F" w:themeFill="background2"/>
            <w:vAlign w:val="center"/>
          </w:tcPr>
          <w:p w14:paraId="264D09F3" w14:textId="77777777" w:rsidR="0096179A" w:rsidRPr="0096179A" w:rsidRDefault="0096179A" w:rsidP="0096179A">
            <w:pPr>
              <w:spacing w:before="40" w:after="40"/>
              <w:rPr>
                <w:rFonts w:asciiTheme="majorHAnsi" w:hAnsiTheme="majorHAnsi"/>
                <w:color w:val="FFFFFF" w:themeColor="background1"/>
              </w:rPr>
            </w:pPr>
            <w:r w:rsidRPr="0096179A">
              <w:rPr>
                <w:rFonts w:asciiTheme="majorHAnsi" w:hAnsiTheme="majorHAnsi"/>
                <w:color w:val="FFFFFF" w:themeColor="background1"/>
              </w:rPr>
              <w:t>Primary Contact</w:t>
            </w:r>
          </w:p>
        </w:tc>
        <w:tc>
          <w:tcPr>
            <w:tcW w:w="7366" w:type="dxa"/>
            <w:vAlign w:val="center"/>
          </w:tcPr>
          <w:p w14:paraId="74837FD3" w14:textId="77777777" w:rsidR="0096179A" w:rsidRDefault="0096179A" w:rsidP="0096179A">
            <w:pPr>
              <w:spacing w:before="40" w:after="40"/>
            </w:pPr>
          </w:p>
        </w:tc>
      </w:tr>
      <w:tr w:rsidR="0096179A" w14:paraId="5549B416" w14:textId="77777777" w:rsidTr="00C17809">
        <w:trPr>
          <w:trHeight w:val="356"/>
        </w:trPr>
        <w:tc>
          <w:tcPr>
            <w:tcW w:w="2233" w:type="dxa"/>
            <w:tcBorders>
              <w:bottom w:val="single" w:sz="4" w:space="0" w:color="auto"/>
            </w:tcBorders>
            <w:shd w:val="clear" w:color="auto" w:fill="DC9E1F" w:themeFill="background2"/>
            <w:vAlign w:val="center"/>
          </w:tcPr>
          <w:p w14:paraId="669D1122" w14:textId="77777777" w:rsidR="0096179A" w:rsidRPr="0096179A" w:rsidRDefault="0096179A" w:rsidP="0096179A">
            <w:pPr>
              <w:spacing w:before="40" w:after="40"/>
              <w:rPr>
                <w:rFonts w:asciiTheme="majorHAnsi" w:hAnsiTheme="majorHAnsi"/>
                <w:color w:val="FFFFFF" w:themeColor="background1"/>
              </w:rPr>
            </w:pPr>
            <w:r w:rsidRPr="0096179A">
              <w:rPr>
                <w:rFonts w:asciiTheme="majorHAnsi" w:hAnsiTheme="majorHAnsi"/>
                <w:color w:val="FFFFFF" w:themeColor="background1"/>
              </w:rPr>
              <w:t>Phone</w:t>
            </w:r>
          </w:p>
        </w:tc>
        <w:tc>
          <w:tcPr>
            <w:tcW w:w="7366" w:type="dxa"/>
            <w:tcBorders>
              <w:bottom w:val="single" w:sz="4" w:space="0" w:color="auto"/>
            </w:tcBorders>
            <w:vAlign w:val="center"/>
          </w:tcPr>
          <w:p w14:paraId="32A73FDC" w14:textId="77777777" w:rsidR="0096179A" w:rsidRDefault="0096179A" w:rsidP="0096179A">
            <w:pPr>
              <w:spacing w:before="40" w:after="40"/>
            </w:pPr>
          </w:p>
        </w:tc>
      </w:tr>
      <w:tr w:rsidR="0096179A" w14:paraId="18E04996" w14:textId="77777777" w:rsidTr="00C17809">
        <w:trPr>
          <w:trHeight w:val="370"/>
        </w:trPr>
        <w:tc>
          <w:tcPr>
            <w:tcW w:w="2233" w:type="dxa"/>
            <w:tcBorders>
              <w:top w:val="single" w:sz="4" w:space="0" w:color="auto"/>
              <w:bottom w:val="single" w:sz="4" w:space="0" w:color="auto"/>
            </w:tcBorders>
            <w:shd w:val="clear" w:color="auto" w:fill="DC9E1F" w:themeFill="background2"/>
            <w:vAlign w:val="center"/>
          </w:tcPr>
          <w:p w14:paraId="078E8FAE" w14:textId="77777777" w:rsidR="0096179A" w:rsidRPr="0096179A" w:rsidRDefault="0096179A" w:rsidP="0096179A">
            <w:pPr>
              <w:spacing w:before="40" w:after="40"/>
              <w:rPr>
                <w:rFonts w:asciiTheme="majorHAnsi" w:hAnsiTheme="majorHAnsi"/>
                <w:color w:val="FFFFFF" w:themeColor="background1"/>
              </w:rPr>
            </w:pPr>
            <w:r w:rsidRPr="0096179A">
              <w:rPr>
                <w:rFonts w:asciiTheme="majorHAnsi" w:hAnsiTheme="majorHAnsi"/>
                <w:color w:val="FFFFFF" w:themeColor="background1"/>
              </w:rPr>
              <w:t>E-mail</w:t>
            </w:r>
          </w:p>
        </w:tc>
        <w:tc>
          <w:tcPr>
            <w:tcW w:w="7366" w:type="dxa"/>
            <w:tcBorders>
              <w:top w:val="single" w:sz="4" w:space="0" w:color="auto"/>
              <w:bottom w:val="single" w:sz="4" w:space="0" w:color="auto"/>
            </w:tcBorders>
            <w:vAlign w:val="center"/>
          </w:tcPr>
          <w:p w14:paraId="032AB7F8" w14:textId="77777777" w:rsidR="0096179A" w:rsidRDefault="0096179A" w:rsidP="0096179A">
            <w:pPr>
              <w:spacing w:before="40" w:after="40"/>
            </w:pPr>
          </w:p>
        </w:tc>
      </w:tr>
      <w:tr w:rsidR="007E2959" w14:paraId="5FEAD632" w14:textId="77777777" w:rsidTr="00C17809">
        <w:trPr>
          <w:trHeight w:val="356"/>
        </w:trPr>
        <w:tc>
          <w:tcPr>
            <w:tcW w:w="2233" w:type="dxa"/>
            <w:tcBorders>
              <w:top w:val="single" w:sz="4" w:space="0" w:color="auto"/>
              <w:bottom w:val="single" w:sz="4" w:space="0" w:color="auto"/>
            </w:tcBorders>
            <w:shd w:val="clear" w:color="auto" w:fill="DC9E1F" w:themeFill="background2"/>
            <w:vAlign w:val="center"/>
          </w:tcPr>
          <w:p w14:paraId="6F73C493" w14:textId="77777777" w:rsidR="007E2959" w:rsidRPr="0096179A" w:rsidRDefault="007E2959" w:rsidP="0096179A">
            <w:pPr>
              <w:spacing w:before="40" w:after="40"/>
              <w:rPr>
                <w:rFonts w:asciiTheme="majorHAnsi" w:hAnsiTheme="majorHAnsi"/>
                <w:color w:val="FFFFFF" w:themeColor="background1"/>
              </w:rPr>
            </w:pPr>
            <w:r>
              <w:rPr>
                <w:rFonts w:asciiTheme="majorHAnsi" w:hAnsiTheme="majorHAnsi"/>
                <w:color w:val="FFFFFF" w:themeColor="background1"/>
              </w:rPr>
              <w:t>Company website</w:t>
            </w:r>
          </w:p>
        </w:tc>
        <w:tc>
          <w:tcPr>
            <w:tcW w:w="7366" w:type="dxa"/>
            <w:tcBorders>
              <w:top w:val="single" w:sz="4" w:space="0" w:color="auto"/>
              <w:bottom w:val="single" w:sz="4" w:space="0" w:color="auto"/>
            </w:tcBorders>
            <w:vAlign w:val="center"/>
          </w:tcPr>
          <w:p w14:paraId="47493E60" w14:textId="77777777" w:rsidR="007E2959" w:rsidRDefault="007E2959" w:rsidP="0096179A">
            <w:pPr>
              <w:spacing w:before="40" w:after="40"/>
            </w:pPr>
          </w:p>
        </w:tc>
      </w:tr>
      <w:tr w:rsidR="007E2959" w14:paraId="4FF51521" w14:textId="77777777" w:rsidTr="00C17809">
        <w:tblPrEx>
          <w:tblBorders>
            <w:top w:val="single" w:sz="4" w:space="0" w:color="auto"/>
            <w:bottom w:val="single" w:sz="4" w:space="0" w:color="auto"/>
            <w:insideV w:val="dashSmallGap" w:sz="4" w:space="0" w:color="auto"/>
          </w:tblBorders>
        </w:tblPrEx>
        <w:trPr>
          <w:trHeight w:val="634"/>
        </w:trPr>
        <w:tc>
          <w:tcPr>
            <w:tcW w:w="9600" w:type="dxa"/>
            <w:gridSpan w:val="2"/>
            <w:shd w:val="clear" w:color="auto" w:fill="DC9E1F" w:themeFill="background2"/>
            <w:vAlign w:val="center"/>
          </w:tcPr>
          <w:p w14:paraId="4F281687" w14:textId="77777777" w:rsidR="007E2959" w:rsidRPr="007E2959" w:rsidRDefault="007E2959" w:rsidP="007E2959">
            <w:pPr>
              <w:spacing w:before="40" w:after="40"/>
              <w:rPr>
                <w:rFonts w:asciiTheme="majorHAnsi" w:hAnsiTheme="majorHAnsi"/>
                <w:color w:val="FFFFFF" w:themeColor="background1"/>
                <w:spacing w:val="-2"/>
              </w:rPr>
            </w:pPr>
            <w:r w:rsidRPr="007E2959">
              <w:rPr>
                <w:rFonts w:asciiTheme="majorHAnsi" w:hAnsiTheme="majorHAnsi"/>
                <w:color w:val="FFFFFF" w:themeColor="background1"/>
                <w:spacing w:val="-2"/>
              </w:rPr>
              <w:t>Provide a description of the ITS related services or products your organization provides (&lt;100 words)</w:t>
            </w:r>
          </w:p>
        </w:tc>
      </w:tr>
      <w:tr w:rsidR="007E2959" w14:paraId="67EE9018" w14:textId="77777777" w:rsidTr="00C17809">
        <w:tblPrEx>
          <w:tblBorders>
            <w:top w:val="single" w:sz="4" w:space="0" w:color="auto"/>
            <w:bottom w:val="single" w:sz="4" w:space="0" w:color="auto"/>
            <w:insideV w:val="dashSmallGap" w:sz="4" w:space="0" w:color="auto"/>
          </w:tblBorders>
        </w:tblPrEx>
        <w:trPr>
          <w:trHeight w:hRule="exact" w:val="6667"/>
        </w:trPr>
        <w:tc>
          <w:tcPr>
            <w:tcW w:w="9600" w:type="dxa"/>
            <w:gridSpan w:val="2"/>
            <w:shd w:val="clear" w:color="auto" w:fill="auto"/>
          </w:tcPr>
          <w:p w14:paraId="083875E6" w14:textId="4F6916FD" w:rsidR="007E2959" w:rsidRDefault="007E2959" w:rsidP="007E2959">
            <w:pPr>
              <w:spacing w:before="40" w:after="40"/>
            </w:pPr>
          </w:p>
          <w:p w14:paraId="0DA3BC35" w14:textId="5D77FDFE" w:rsidR="00E955CD" w:rsidRDefault="00E955CD" w:rsidP="007E2959">
            <w:pPr>
              <w:spacing w:before="40" w:after="40"/>
            </w:pPr>
          </w:p>
          <w:p w14:paraId="46EED558" w14:textId="7CBCBE90" w:rsidR="00E955CD" w:rsidRDefault="00E955CD" w:rsidP="00E955CD">
            <w:pPr>
              <w:pStyle w:val="Heading1"/>
              <w:pBdr>
                <w:bottom w:val="none" w:sz="0" w:space="0" w:color="auto"/>
              </w:pBdr>
              <w:spacing w:before="120"/>
              <w:rPr>
                <w:sz w:val="24"/>
                <w:szCs w:val="24"/>
              </w:rPr>
            </w:pPr>
            <w:r w:rsidRPr="008909CD">
              <w:rPr>
                <w:sz w:val="24"/>
                <w:szCs w:val="24"/>
              </w:rPr>
              <w:t>Pay Online</w:t>
            </w:r>
            <w:r>
              <w:rPr>
                <w:sz w:val="24"/>
                <w:szCs w:val="24"/>
              </w:rPr>
              <w:t xml:space="preserve"> at: </w:t>
            </w:r>
            <w:hyperlink r:id="rId8" w:history="1">
              <w:r w:rsidR="00C17809" w:rsidRPr="00551AE1">
                <w:rPr>
                  <w:rStyle w:val="Hyperlink"/>
                  <w:sz w:val="24"/>
                  <w:szCs w:val="24"/>
                </w:rPr>
                <w:t>www.itsalaska.org/member-registration.html</w:t>
              </w:r>
            </w:hyperlink>
          </w:p>
          <w:p w14:paraId="537B7B24" w14:textId="77777777" w:rsidR="00E955CD" w:rsidRDefault="00E955CD" w:rsidP="00E955CD">
            <w:pPr>
              <w:pStyle w:val="Heading1"/>
              <w:pBdr>
                <w:bottom w:val="none" w:sz="0" w:space="0" w:color="auto"/>
              </w:pBdr>
              <w:spacing w:before="120"/>
              <w:rPr>
                <w:sz w:val="24"/>
                <w:szCs w:val="24"/>
              </w:rPr>
            </w:pPr>
            <w:r>
              <w:rPr>
                <w:sz w:val="24"/>
                <w:szCs w:val="24"/>
              </w:rPr>
              <w:t>OR</w:t>
            </w:r>
          </w:p>
          <w:p w14:paraId="432FFCAE" w14:textId="77777777" w:rsidR="00E955CD" w:rsidRPr="00011711" w:rsidRDefault="00E955CD" w:rsidP="00E955CD">
            <w:pPr>
              <w:pStyle w:val="Heading1"/>
              <w:pBdr>
                <w:bottom w:val="none" w:sz="0" w:space="0" w:color="auto"/>
              </w:pBdr>
              <w:spacing w:before="120"/>
              <w:rPr>
                <w:sz w:val="20"/>
                <w:szCs w:val="20"/>
              </w:rPr>
            </w:pPr>
            <w:r w:rsidRPr="008909CD">
              <w:rPr>
                <w:sz w:val="24"/>
                <w:szCs w:val="24"/>
              </w:rPr>
              <w:t>Make check payable to ITS Alaska</w:t>
            </w:r>
            <w:r>
              <w:rPr>
                <w:sz w:val="24"/>
                <w:szCs w:val="24"/>
              </w:rPr>
              <w:t xml:space="preserve"> </w:t>
            </w:r>
            <w:r w:rsidRPr="00B2785E">
              <w:rPr>
                <w:sz w:val="24"/>
                <w:szCs w:val="24"/>
              </w:rPr>
              <w:t>and Mail to</w:t>
            </w:r>
            <w:r w:rsidRPr="00011711">
              <w:rPr>
                <w:sz w:val="20"/>
                <w:szCs w:val="20"/>
              </w:rPr>
              <w:t>:</w:t>
            </w:r>
          </w:p>
          <w:p w14:paraId="22FD6891" w14:textId="77777777" w:rsidR="00E955CD" w:rsidRDefault="00E955CD" w:rsidP="00E955CD">
            <w:pPr>
              <w:ind w:left="720"/>
              <w:rPr>
                <w:rFonts w:ascii="Californian FB" w:hAnsi="Californian FB" w:cs="Calibri"/>
                <w:b/>
                <w:sz w:val="24"/>
                <w:szCs w:val="24"/>
              </w:rPr>
            </w:pPr>
            <w:r w:rsidRPr="00B2785E">
              <w:rPr>
                <w:rFonts w:ascii="Californian FB" w:hAnsi="Californian FB" w:cs="Calibri"/>
                <w:b/>
                <w:sz w:val="24"/>
                <w:szCs w:val="24"/>
              </w:rPr>
              <w:t>Intelligent T</w:t>
            </w:r>
            <w:r>
              <w:rPr>
                <w:rFonts w:ascii="Californian FB" w:hAnsi="Californian FB" w:cs="Calibri"/>
                <w:b/>
                <w:sz w:val="24"/>
                <w:szCs w:val="24"/>
              </w:rPr>
              <w:t>ransportation Society of Alaska</w:t>
            </w:r>
          </w:p>
          <w:p w14:paraId="6EA155D8" w14:textId="77777777" w:rsidR="00E955CD" w:rsidRDefault="00E955CD" w:rsidP="00E955CD">
            <w:pPr>
              <w:ind w:left="720"/>
              <w:rPr>
                <w:rFonts w:ascii="Californian FB" w:hAnsi="Californian FB" w:cs="Calibri"/>
                <w:b/>
                <w:sz w:val="24"/>
                <w:szCs w:val="24"/>
              </w:rPr>
            </w:pPr>
            <w:r w:rsidRPr="00E955CD">
              <w:rPr>
                <w:rFonts w:ascii="Californian FB" w:hAnsi="Californian FB" w:cs="Calibri"/>
                <w:b/>
                <w:snapToGrid w:val="0"/>
                <w:sz w:val="24"/>
                <w:szCs w:val="24"/>
                <w:lang w:val="fr-FR"/>
              </w:rPr>
              <w:t>PO Box 232054</w:t>
            </w:r>
          </w:p>
          <w:p w14:paraId="3E673123" w14:textId="77777777" w:rsidR="00E955CD" w:rsidRPr="00E955CD" w:rsidRDefault="00E955CD" w:rsidP="00E955CD">
            <w:pPr>
              <w:ind w:left="720"/>
              <w:rPr>
                <w:rFonts w:ascii="Californian FB" w:hAnsi="Californian FB" w:cs="Calibri"/>
                <w:b/>
                <w:sz w:val="24"/>
                <w:szCs w:val="24"/>
              </w:rPr>
            </w:pPr>
            <w:r w:rsidRPr="00E955CD">
              <w:rPr>
                <w:rFonts w:ascii="Californian FB" w:hAnsi="Californian FB" w:cs="Calibri"/>
                <w:b/>
                <w:snapToGrid w:val="0"/>
                <w:sz w:val="24"/>
                <w:szCs w:val="24"/>
                <w:lang w:val="fr-FR"/>
              </w:rPr>
              <w:t>Anchorage, AK 99523</w:t>
            </w:r>
            <w:r>
              <w:tab/>
            </w:r>
          </w:p>
          <w:p w14:paraId="5F57D0B7" w14:textId="77777777" w:rsidR="00E955CD" w:rsidRDefault="00E955CD" w:rsidP="007E2959">
            <w:pPr>
              <w:spacing w:before="40" w:after="40"/>
            </w:pPr>
          </w:p>
          <w:p w14:paraId="0E5FFD1D" w14:textId="63E7168C" w:rsidR="00BF146E" w:rsidRPr="00BF146E" w:rsidRDefault="00BF146E" w:rsidP="00BF146E">
            <w:pPr>
              <w:spacing w:before="40" w:after="40"/>
              <w:rPr>
                <w:rFonts w:ascii="Franklin Gothic Demi" w:eastAsiaTheme="majorEastAsia" w:hAnsi="Franklin Gothic Demi" w:cstheme="majorBidi"/>
                <w:bCs/>
                <w:caps/>
                <w:sz w:val="24"/>
                <w:szCs w:val="24"/>
              </w:rPr>
            </w:pPr>
            <w:r w:rsidRPr="00BF146E">
              <w:rPr>
                <w:rFonts w:ascii="Franklin Gothic Demi" w:eastAsiaTheme="majorEastAsia" w:hAnsi="Franklin Gothic Demi" w:cstheme="majorBidi"/>
                <w:bCs/>
                <w:caps/>
                <w:sz w:val="24"/>
                <w:szCs w:val="24"/>
              </w:rPr>
              <w:t>MEMBERSHIP FEE</w:t>
            </w:r>
            <w:r w:rsidR="00C174BB">
              <w:rPr>
                <w:rFonts w:ascii="Franklin Gothic Demi" w:eastAsiaTheme="majorEastAsia" w:hAnsi="Franklin Gothic Demi" w:cstheme="majorBidi"/>
                <w:bCs/>
                <w:caps/>
                <w:sz w:val="24"/>
                <w:szCs w:val="24"/>
              </w:rPr>
              <w:t>S</w:t>
            </w:r>
            <w:r>
              <w:rPr>
                <w:rFonts w:ascii="Franklin Gothic Demi" w:eastAsiaTheme="majorEastAsia" w:hAnsi="Franklin Gothic Demi" w:cstheme="majorBidi"/>
                <w:bCs/>
                <w:caps/>
                <w:sz w:val="24"/>
                <w:szCs w:val="24"/>
              </w:rPr>
              <w:t xml:space="preserve"> INFORMATION</w:t>
            </w:r>
          </w:p>
          <w:p w14:paraId="1347901E" w14:textId="78838075" w:rsidR="003B32CD" w:rsidRDefault="003B32CD" w:rsidP="00BF146E">
            <w:pPr>
              <w:pStyle w:val="ListParagraph"/>
              <w:numPr>
                <w:ilvl w:val="0"/>
                <w:numId w:val="8"/>
              </w:numPr>
              <w:spacing w:before="40" w:after="40"/>
            </w:pPr>
            <w:r w:rsidRPr="003B32CD">
              <w:t>Dues cover a calendar year period: January 1st through December 31st.</w:t>
            </w:r>
          </w:p>
          <w:p w14:paraId="7F8E8250" w14:textId="6172FC57" w:rsidR="00BF146E" w:rsidRPr="00BF146E" w:rsidRDefault="00BF146E" w:rsidP="00BF146E">
            <w:pPr>
              <w:pStyle w:val="ListParagraph"/>
              <w:numPr>
                <w:ilvl w:val="0"/>
                <w:numId w:val="8"/>
              </w:numPr>
              <w:spacing w:before="40" w:after="40"/>
            </w:pPr>
            <w:r w:rsidRPr="00BF146E">
              <w:t>Annual dues need to be paid by January 31st of each year.</w:t>
            </w:r>
          </w:p>
          <w:p w14:paraId="192A450E" w14:textId="77777777" w:rsidR="00BF146E" w:rsidRPr="00BF146E" w:rsidRDefault="00BF146E" w:rsidP="00BF146E">
            <w:pPr>
              <w:pStyle w:val="ListParagraph"/>
              <w:numPr>
                <w:ilvl w:val="0"/>
                <w:numId w:val="8"/>
              </w:numPr>
              <w:spacing w:before="40" w:after="40"/>
            </w:pPr>
            <w:r w:rsidRPr="00BF146E">
              <w:t>Dues and any required entrance fees of all new Members need to be paid before membership is granted.</w:t>
            </w:r>
          </w:p>
          <w:p w14:paraId="05A7E5A8" w14:textId="77777777" w:rsidR="00BF146E" w:rsidRPr="00BF146E" w:rsidRDefault="00BF146E" w:rsidP="00BF146E">
            <w:pPr>
              <w:pStyle w:val="ListParagraph"/>
              <w:numPr>
                <w:ilvl w:val="0"/>
                <w:numId w:val="8"/>
              </w:numPr>
              <w:spacing w:before="40" w:after="40"/>
            </w:pPr>
            <w:r w:rsidRPr="00BF146E">
              <w:t>New membership dues paid before September 1st will be credited for the current year.</w:t>
            </w:r>
          </w:p>
          <w:p w14:paraId="790FA309" w14:textId="15222105" w:rsidR="00E955CD" w:rsidRPr="00BF146E" w:rsidRDefault="00BF146E" w:rsidP="00BF146E">
            <w:pPr>
              <w:pStyle w:val="ListParagraph"/>
              <w:numPr>
                <w:ilvl w:val="0"/>
                <w:numId w:val="8"/>
              </w:numPr>
              <w:spacing w:before="40" w:after="40"/>
              <w:rPr>
                <w:b/>
                <w:bCs/>
                <w:i/>
                <w:iCs/>
              </w:rPr>
            </w:pPr>
            <w:r w:rsidRPr="00BF146E">
              <w:t>New membership dues paid after September 1st will be credited for the following year.</w:t>
            </w:r>
          </w:p>
        </w:tc>
      </w:tr>
    </w:tbl>
    <w:p w14:paraId="461AE46D" w14:textId="17D4D453" w:rsidR="007E2959" w:rsidRDefault="007E2959" w:rsidP="00B86D05">
      <w:pPr>
        <w:pStyle w:val="NoSpacing"/>
      </w:pPr>
    </w:p>
    <w:p w14:paraId="5AE22800" w14:textId="31257C84" w:rsidR="00E955CD" w:rsidRDefault="00E955CD" w:rsidP="00B86D05">
      <w:pPr>
        <w:pStyle w:val="NoSpacing"/>
      </w:pPr>
    </w:p>
    <w:p w14:paraId="062698BE" w14:textId="11BE5AC3" w:rsidR="00E955CD" w:rsidRDefault="00E955CD" w:rsidP="00B86D05">
      <w:pPr>
        <w:pStyle w:val="NoSpacing"/>
      </w:pPr>
    </w:p>
    <w:p w14:paraId="4EACA4FC" w14:textId="50422F96" w:rsidR="00E955CD" w:rsidRDefault="00E955CD" w:rsidP="00B86D05">
      <w:pPr>
        <w:pStyle w:val="NoSpacing"/>
      </w:pPr>
    </w:p>
    <w:p w14:paraId="162877BE" w14:textId="77777777" w:rsidR="00E955CD" w:rsidRPr="007E2959" w:rsidRDefault="00E955CD" w:rsidP="00B86D05">
      <w:pPr>
        <w:pStyle w:val="NoSpacing"/>
      </w:pPr>
    </w:p>
    <w:p w14:paraId="10B9FF2B" w14:textId="77777777" w:rsidR="00C05E2D" w:rsidRDefault="007E2959" w:rsidP="00B86D05">
      <w:pPr>
        <w:pStyle w:val="Heading2"/>
        <w:spacing w:before="0"/>
      </w:pPr>
      <w:r w:rsidRPr="007E2959">
        <w:lastRenderedPageBreak/>
        <w:t>Membership Category</w:t>
      </w:r>
      <w:r w:rsidR="00EA2960">
        <w:t xml:space="preserve"> – Public Agencies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2194"/>
        <w:gridCol w:w="6609"/>
      </w:tblGrid>
      <w:tr w:rsidR="007E2959" w14:paraId="7F4D5C0A" w14:textId="77777777" w:rsidTr="00E955CD">
        <w:tc>
          <w:tcPr>
            <w:tcW w:w="9360" w:type="dxa"/>
            <w:gridSpan w:val="3"/>
            <w:shd w:val="clear" w:color="auto" w:fill="DC9E1F" w:themeFill="background2"/>
            <w:vAlign w:val="center"/>
          </w:tcPr>
          <w:p w14:paraId="4A7ED8BB" w14:textId="77777777" w:rsidR="007E2959" w:rsidRDefault="007E2959" w:rsidP="008A1368">
            <w:pPr>
              <w:spacing w:before="40" w:after="40"/>
            </w:pPr>
            <w:r w:rsidRPr="008A1368">
              <w:rPr>
                <w:rFonts w:asciiTheme="majorHAnsi" w:hAnsiTheme="majorHAnsi"/>
                <w:color w:val="FFFFFF" w:themeColor="background1"/>
                <w:spacing w:val="-2"/>
              </w:rPr>
              <w:t>AKDOT&amp;PF</w:t>
            </w:r>
          </w:p>
        </w:tc>
      </w:tr>
      <w:tr w:rsidR="007E2959" w14:paraId="1B755DE6" w14:textId="77777777" w:rsidTr="00E955CD">
        <w:sdt>
          <w:sdtPr>
            <w:id w:val="1074320800"/>
            <w14:checkbox>
              <w14:checked w14:val="0"/>
              <w14:checkedState w14:val="2612" w14:font="MS Gothic"/>
              <w14:uncheckedState w14:val="2610" w14:font="MS Gothic"/>
            </w14:checkbox>
          </w:sdtPr>
          <w:sdtContent>
            <w:tc>
              <w:tcPr>
                <w:tcW w:w="556" w:type="dxa"/>
                <w:vAlign w:val="center"/>
              </w:tcPr>
              <w:p w14:paraId="55D0F13B" w14:textId="77777777" w:rsidR="007E2959" w:rsidRDefault="008A1368" w:rsidP="008A1368">
                <w:pPr>
                  <w:spacing w:before="40" w:after="40"/>
                  <w:jc w:val="center"/>
                </w:pPr>
                <w:r>
                  <w:rPr>
                    <w:rFonts w:ascii="MS Gothic" w:eastAsia="MS Gothic" w:hAnsi="MS Gothic" w:hint="eastAsia"/>
                  </w:rPr>
                  <w:t>☐</w:t>
                </w:r>
              </w:p>
            </w:tc>
          </w:sdtContent>
        </w:sdt>
        <w:tc>
          <w:tcPr>
            <w:tcW w:w="8804" w:type="dxa"/>
            <w:gridSpan w:val="2"/>
            <w:vAlign w:val="center"/>
          </w:tcPr>
          <w:p w14:paraId="4BC3392D" w14:textId="77777777" w:rsidR="007E2959" w:rsidRDefault="008A1368" w:rsidP="008A1368">
            <w:pPr>
              <w:spacing w:before="40" w:after="40"/>
            </w:pPr>
            <w:r w:rsidRPr="008A1368">
              <w:rPr>
                <w:rFonts w:asciiTheme="majorHAnsi" w:hAnsiTheme="majorHAnsi"/>
              </w:rPr>
              <w:t>$500 per year</w:t>
            </w:r>
            <w:r w:rsidR="002B29DA">
              <w:t xml:space="preserve"> -</w:t>
            </w:r>
            <w:r w:rsidRPr="008A1368">
              <w:t xml:space="preserve"> includes 3 votes, unlimited representation to receive mailings, unlimited free attendance to annual meeting and all events</w:t>
            </w:r>
          </w:p>
        </w:tc>
      </w:tr>
      <w:tr w:rsidR="00B86D05" w14:paraId="1510D52F" w14:textId="77777777" w:rsidTr="00E955CD">
        <w:tc>
          <w:tcPr>
            <w:tcW w:w="9360" w:type="dxa"/>
            <w:gridSpan w:val="3"/>
            <w:vAlign w:val="center"/>
          </w:tcPr>
          <w:p w14:paraId="009FFF46" w14:textId="77777777" w:rsidR="00B86D05" w:rsidRPr="008A1368" w:rsidRDefault="00B86D05" w:rsidP="00746323">
            <w:pPr>
              <w:spacing w:before="120" w:after="40"/>
              <w:rPr>
                <w:rFonts w:asciiTheme="majorHAnsi" w:hAnsiTheme="majorHAnsi"/>
              </w:rPr>
            </w:pPr>
            <w:r>
              <w:rPr>
                <w:rFonts w:asciiTheme="majorHAnsi" w:hAnsiTheme="majorHAnsi"/>
              </w:rPr>
              <w:t xml:space="preserve">List of official </w:t>
            </w:r>
            <w:r w:rsidR="00746323">
              <w:rPr>
                <w:rFonts w:asciiTheme="majorHAnsi" w:hAnsiTheme="majorHAnsi"/>
              </w:rPr>
              <w:t>DOT&amp;PF</w:t>
            </w:r>
            <w:r>
              <w:rPr>
                <w:rFonts w:asciiTheme="majorHAnsi" w:hAnsiTheme="majorHAnsi"/>
              </w:rPr>
              <w:t xml:space="preserve"> representatives</w:t>
            </w:r>
            <w:r w:rsidR="00746323">
              <w:rPr>
                <w:rFonts w:asciiTheme="majorHAnsi" w:hAnsiTheme="majorHAnsi"/>
              </w:rPr>
              <w:t>:</w:t>
            </w:r>
            <w:r>
              <w:rPr>
                <w:rFonts w:asciiTheme="majorHAnsi" w:hAnsiTheme="majorHAnsi"/>
              </w:rPr>
              <w:t xml:space="preserve"> </w:t>
            </w:r>
          </w:p>
        </w:tc>
      </w:tr>
      <w:tr w:rsidR="00B86D05" w14:paraId="27112EB1" w14:textId="77777777" w:rsidTr="00E955CD">
        <w:tc>
          <w:tcPr>
            <w:tcW w:w="2750" w:type="dxa"/>
            <w:gridSpan w:val="2"/>
            <w:tcBorders>
              <w:right w:val="dashSmallGap" w:sz="4" w:space="0" w:color="auto"/>
            </w:tcBorders>
            <w:shd w:val="clear" w:color="auto" w:fill="F2D8A4" w:themeFill="background2" w:themeFillTint="66"/>
            <w:vAlign w:val="center"/>
          </w:tcPr>
          <w:p w14:paraId="41CF1AC2" w14:textId="77777777" w:rsidR="00B86D05" w:rsidRPr="00B86D05" w:rsidRDefault="00B86D05" w:rsidP="00B86D05">
            <w:pPr>
              <w:spacing w:before="40" w:after="40"/>
              <w:rPr>
                <w:rFonts w:eastAsia="MS Gothic"/>
              </w:rPr>
            </w:pPr>
            <w:r>
              <w:rPr>
                <w:rFonts w:eastAsia="MS Gothic"/>
              </w:rPr>
              <w:t>Name</w:t>
            </w:r>
          </w:p>
        </w:tc>
        <w:tc>
          <w:tcPr>
            <w:tcW w:w="6610" w:type="dxa"/>
            <w:tcBorders>
              <w:left w:val="dashSmallGap" w:sz="4" w:space="0" w:color="auto"/>
            </w:tcBorders>
            <w:shd w:val="clear" w:color="auto" w:fill="F2D8A4" w:themeFill="background2" w:themeFillTint="66"/>
            <w:vAlign w:val="center"/>
          </w:tcPr>
          <w:p w14:paraId="414249AC" w14:textId="77777777" w:rsidR="00B86D05" w:rsidRPr="00B86D05" w:rsidRDefault="00B86D05" w:rsidP="00B86D05">
            <w:pPr>
              <w:spacing w:before="40" w:after="40"/>
            </w:pPr>
            <w:r w:rsidRPr="00B86D05">
              <w:t>E-mail</w:t>
            </w:r>
          </w:p>
        </w:tc>
      </w:tr>
      <w:tr w:rsidR="00B86D05" w14:paraId="4257F791" w14:textId="77777777" w:rsidTr="00E955CD">
        <w:tc>
          <w:tcPr>
            <w:tcW w:w="2750" w:type="dxa"/>
            <w:gridSpan w:val="2"/>
            <w:tcBorders>
              <w:bottom w:val="single" w:sz="4" w:space="0" w:color="auto"/>
              <w:right w:val="dashSmallGap" w:sz="4" w:space="0" w:color="auto"/>
            </w:tcBorders>
            <w:vAlign w:val="center"/>
          </w:tcPr>
          <w:p w14:paraId="593902A8" w14:textId="77777777" w:rsidR="00B86D05" w:rsidRPr="00B86D05" w:rsidRDefault="00B86D05" w:rsidP="008A1368">
            <w:pPr>
              <w:spacing w:before="40" w:after="40"/>
              <w:jc w:val="center"/>
              <w:rPr>
                <w:rFonts w:eastAsia="MS Gothic"/>
              </w:rPr>
            </w:pPr>
          </w:p>
        </w:tc>
        <w:tc>
          <w:tcPr>
            <w:tcW w:w="6610" w:type="dxa"/>
            <w:tcBorders>
              <w:left w:val="dashSmallGap" w:sz="4" w:space="0" w:color="auto"/>
              <w:bottom w:val="single" w:sz="4" w:space="0" w:color="auto"/>
            </w:tcBorders>
            <w:vAlign w:val="center"/>
          </w:tcPr>
          <w:p w14:paraId="7B27D65F" w14:textId="77777777" w:rsidR="00B86D05" w:rsidRPr="00B86D05" w:rsidRDefault="00B86D05" w:rsidP="008A1368">
            <w:pPr>
              <w:spacing w:before="40" w:after="40"/>
            </w:pPr>
          </w:p>
        </w:tc>
      </w:tr>
      <w:tr w:rsidR="00B86D05" w14:paraId="7A5A5A8C" w14:textId="77777777" w:rsidTr="00E955CD">
        <w:tc>
          <w:tcPr>
            <w:tcW w:w="2750" w:type="dxa"/>
            <w:gridSpan w:val="2"/>
            <w:tcBorders>
              <w:top w:val="single" w:sz="4" w:space="0" w:color="auto"/>
              <w:bottom w:val="single" w:sz="4" w:space="0" w:color="auto"/>
              <w:right w:val="dashSmallGap" w:sz="4" w:space="0" w:color="auto"/>
            </w:tcBorders>
            <w:vAlign w:val="center"/>
          </w:tcPr>
          <w:p w14:paraId="43C155A9" w14:textId="77777777" w:rsidR="00B86D05" w:rsidRPr="00B86D05" w:rsidRDefault="00B86D05" w:rsidP="008A1368">
            <w:pPr>
              <w:spacing w:before="40" w:after="40"/>
              <w:jc w:val="center"/>
              <w:rPr>
                <w:rFonts w:eastAsia="MS Gothic"/>
              </w:rPr>
            </w:pPr>
          </w:p>
        </w:tc>
        <w:tc>
          <w:tcPr>
            <w:tcW w:w="6610" w:type="dxa"/>
            <w:tcBorders>
              <w:top w:val="single" w:sz="4" w:space="0" w:color="auto"/>
              <w:left w:val="dashSmallGap" w:sz="4" w:space="0" w:color="auto"/>
              <w:bottom w:val="single" w:sz="4" w:space="0" w:color="auto"/>
            </w:tcBorders>
            <w:vAlign w:val="center"/>
          </w:tcPr>
          <w:p w14:paraId="6B000205" w14:textId="77777777" w:rsidR="00B86D05" w:rsidRPr="00B86D05" w:rsidRDefault="00B86D05" w:rsidP="008A1368">
            <w:pPr>
              <w:spacing w:before="40" w:after="40"/>
            </w:pPr>
          </w:p>
        </w:tc>
      </w:tr>
      <w:tr w:rsidR="00B86D05" w14:paraId="3C7A3A5F" w14:textId="77777777" w:rsidTr="00E955CD">
        <w:tc>
          <w:tcPr>
            <w:tcW w:w="2750" w:type="dxa"/>
            <w:gridSpan w:val="2"/>
            <w:tcBorders>
              <w:top w:val="single" w:sz="4" w:space="0" w:color="auto"/>
              <w:bottom w:val="single" w:sz="4" w:space="0" w:color="auto"/>
              <w:right w:val="dashSmallGap" w:sz="4" w:space="0" w:color="auto"/>
            </w:tcBorders>
            <w:vAlign w:val="center"/>
          </w:tcPr>
          <w:p w14:paraId="775099E1" w14:textId="77777777" w:rsidR="00B86D05" w:rsidRPr="00B86D05" w:rsidRDefault="00B86D05" w:rsidP="008A1368">
            <w:pPr>
              <w:spacing w:before="40" w:after="40"/>
              <w:jc w:val="center"/>
              <w:rPr>
                <w:rFonts w:eastAsia="MS Gothic"/>
              </w:rPr>
            </w:pPr>
          </w:p>
        </w:tc>
        <w:tc>
          <w:tcPr>
            <w:tcW w:w="6610" w:type="dxa"/>
            <w:tcBorders>
              <w:top w:val="single" w:sz="4" w:space="0" w:color="auto"/>
              <w:left w:val="dashSmallGap" w:sz="4" w:space="0" w:color="auto"/>
              <w:bottom w:val="single" w:sz="4" w:space="0" w:color="auto"/>
            </w:tcBorders>
            <w:vAlign w:val="center"/>
          </w:tcPr>
          <w:p w14:paraId="6A2C31AA" w14:textId="77777777" w:rsidR="00B86D05" w:rsidRPr="00B86D05" w:rsidRDefault="00B86D05" w:rsidP="008A1368">
            <w:pPr>
              <w:spacing w:before="40" w:after="40"/>
            </w:pPr>
          </w:p>
        </w:tc>
      </w:tr>
      <w:tr w:rsidR="008A1368" w14:paraId="66AE2C57" w14:textId="77777777" w:rsidTr="00E955CD">
        <w:tc>
          <w:tcPr>
            <w:tcW w:w="9360" w:type="dxa"/>
            <w:gridSpan w:val="3"/>
            <w:shd w:val="clear" w:color="auto" w:fill="DC9E1F" w:themeFill="background2"/>
            <w:vAlign w:val="center"/>
          </w:tcPr>
          <w:p w14:paraId="798E6463" w14:textId="77777777" w:rsidR="008A1368" w:rsidRDefault="008A1368" w:rsidP="008A1368">
            <w:pPr>
              <w:spacing w:before="40" w:after="40"/>
            </w:pPr>
            <w:r w:rsidRPr="008A1368">
              <w:rPr>
                <w:rFonts w:asciiTheme="majorHAnsi" w:hAnsiTheme="majorHAnsi"/>
                <w:color w:val="FFFFFF" w:themeColor="background1"/>
                <w:spacing w:val="-2"/>
              </w:rPr>
              <w:t>AK Public Organizations (Agencies and universities)</w:t>
            </w:r>
          </w:p>
        </w:tc>
      </w:tr>
      <w:tr w:rsidR="008A1368" w14:paraId="0D9BBC53" w14:textId="77777777" w:rsidTr="00E955CD">
        <w:sdt>
          <w:sdtPr>
            <w:id w:val="-372463792"/>
            <w14:checkbox>
              <w14:checked w14:val="0"/>
              <w14:checkedState w14:val="2612" w14:font="MS Gothic"/>
              <w14:uncheckedState w14:val="2610" w14:font="MS Gothic"/>
            </w14:checkbox>
          </w:sdtPr>
          <w:sdtContent>
            <w:tc>
              <w:tcPr>
                <w:tcW w:w="557" w:type="dxa"/>
                <w:vAlign w:val="center"/>
              </w:tcPr>
              <w:p w14:paraId="42E7E18B" w14:textId="77777777" w:rsidR="008A1368" w:rsidRDefault="008A1368" w:rsidP="008A1368">
                <w:pPr>
                  <w:spacing w:before="40" w:after="40"/>
                  <w:jc w:val="center"/>
                </w:pPr>
                <w:r>
                  <w:rPr>
                    <w:rFonts w:ascii="MS Gothic" w:eastAsia="MS Gothic" w:hAnsi="MS Gothic" w:hint="eastAsia"/>
                  </w:rPr>
                  <w:t>☐</w:t>
                </w:r>
              </w:p>
            </w:tc>
          </w:sdtContent>
        </w:sdt>
        <w:tc>
          <w:tcPr>
            <w:tcW w:w="8803" w:type="dxa"/>
            <w:gridSpan w:val="2"/>
            <w:vAlign w:val="center"/>
          </w:tcPr>
          <w:p w14:paraId="54C46677" w14:textId="77777777" w:rsidR="008A1368" w:rsidRDefault="008A1368" w:rsidP="008A1368">
            <w:pPr>
              <w:spacing w:before="40" w:after="40"/>
            </w:pPr>
            <w:r w:rsidRPr="008A1368">
              <w:rPr>
                <w:rFonts w:asciiTheme="majorHAnsi" w:hAnsiTheme="majorHAnsi"/>
              </w:rPr>
              <w:t>$200 per year</w:t>
            </w:r>
            <w:r w:rsidR="002B29DA">
              <w:t xml:space="preserve"> -</w:t>
            </w:r>
            <w:r w:rsidRPr="008A1368">
              <w:t xml:space="preserve"> includes 3 votes, 3 official representatives to receive mailings, up to 5 free attendance to annual meeting</w:t>
            </w:r>
          </w:p>
        </w:tc>
      </w:tr>
      <w:tr w:rsidR="00B86D05" w14:paraId="1B60271A" w14:textId="77777777" w:rsidTr="00E955CD">
        <w:tc>
          <w:tcPr>
            <w:tcW w:w="9360" w:type="dxa"/>
            <w:gridSpan w:val="3"/>
            <w:vAlign w:val="center"/>
          </w:tcPr>
          <w:p w14:paraId="2A946E81" w14:textId="77777777" w:rsidR="00B86D05" w:rsidRPr="008A1368" w:rsidRDefault="00B86D05" w:rsidP="00B86D05">
            <w:pPr>
              <w:spacing w:before="120" w:after="40"/>
              <w:rPr>
                <w:rFonts w:asciiTheme="majorHAnsi" w:hAnsiTheme="majorHAnsi"/>
              </w:rPr>
            </w:pPr>
            <w:r>
              <w:rPr>
                <w:rFonts w:asciiTheme="majorHAnsi" w:hAnsiTheme="majorHAnsi"/>
              </w:rPr>
              <w:t>List of official company representatives who will constitute your 3 votes</w:t>
            </w:r>
          </w:p>
        </w:tc>
      </w:tr>
      <w:tr w:rsidR="00B86D05" w14:paraId="15A0999B" w14:textId="77777777" w:rsidTr="00E955CD">
        <w:tc>
          <w:tcPr>
            <w:tcW w:w="2751" w:type="dxa"/>
            <w:gridSpan w:val="2"/>
            <w:tcBorders>
              <w:right w:val="dashSmallGap" w:sz="4" w:space="0" w:color="auto"/>
            </w:tcBorders>
            <w:shd w:val="clear" w:color="auto" w:fill="F2D8A4" w:themeFill="background2" w:themeFillTint="66"/>
            <w:vAlign w:val="center"/>
          </w:tcPr>
          <w:p w14:paraId="52C8DAEC" w14:textId="77777777" w:rsidR="00B86D05" w:rsidRPr="00B86D05" w:rsidRDefault="00B86D05" w:rsidP="00B86D05">
            <w:pPr>
              <w:spacing w:before="40" w:after="40"/>
              <w:rPr>
                <w:rFonts w:eastAsia="MS Gothic"/>
              </w:rPr>
            </w:pPr>
            <w:r>
              <w:rPr>
                <w:rFonts w:eastAsia="MS Gothic"/>
              </w:rPr>
              <w:t>Name</w:t>
            </w:r>
          </w:p>
        </w:tc>
        <w:tc>
          <w:tcPr>
            <w:tcW w:w="6609" w:type="dxa"/>
            <w:tcBorders>
              <w:left w:val="dashSmallGap" w:sz="4" w:space="0" w:color="auto"/>
            </w:tcBorders>
            <w:shd w:val="clear" w:color="auto" w:fill="F2D8A4" w:themeFill="background2" w:themeFillTint="66"/>
            <w:vAlign w:val="center"/>
          </w:tcPr>
          <w:p w14:paraId="7E837EB3" w14:textId="77777777" w:rsidR="00B86D05" w:rsidRPr="00B86D05" w:rsidRDefault="00B86D05" w:rsidP="00B86D05">
            <w:pPr>
              <w:spacing w:before="40" w:after="40"/>
            </w:pPr>
            <w:r w:rsidRPr="00B86D05">
              <w:t>E-mail</w:t>
            </w:r>
          </w:p>
        </w:tc>
      </w:tr>
      <w:tr w:rsidR="00B86D05" w14:paraId="5A24E2C4" w14:textId="77777777" w:rsidTr="00E955CD">
        <w:tc>
          <w:tcPr>
            <w:tcW w:w="2751" w:type="dxa"/>
            <w:gridSpan w:val="2"/>
            <w:tcBorders>
              <w:bottom w:val="single" w:sz="4" w:space="0" w:color="auto"/>
              <w:right w:val="dashSmallGap" w:sz="4" w:space="0" w:color="auto"/>
            </w:tcBorders>
            <w:vAlign w:val="center"/>
          </w:tcPr>
          <w:p w14:paraId="4D319D75" w14:textId="77777777" w:rsidR="00B86D05" w:rsidRPr="00B86D05" w:rsidRDefault="00B86D05" w:rsidP="008A1368">
            <w:pPr>
              <w:spacing w:before="40" w:after="40"/>
              <w:jc w:val="center"/>
              <w:rPr>
                <w:rFonts w:eastAsia="MS Gothic"/>
              </w:rPr>
            </w:pPr>
          </w:p>
        </w:tc>
        <w:tc>
          <w:tcPr>
            <w:tcW w:w="6609" w:type="dxa"/>
            <w:tcBorders>
              <w:left w:val="dashSmallGap" w:sz="4" w:space="0" w:color="auto"/>
              <w:bottom w:val="single" w:sz="4" w:space="0" w:color="auto"/>
            </w:tcBorders>
            <w:vAlign w:val="center"/>
          </w:tcPr>
          <w:p w14:paraId="03727CA8" w14:textId="77777777" w:rsidR="00B86D05" w:rsidRPr="00B86D05" w:rsidRDefault="00B86D05" w:rsidP="008A1368">
            <w:pPr>
              <w:spacing w:before="40" w:after="40"/>
            </w:pPr>
          </w:p>
        </w:tc>
      </w:tr>
      <w:tr w:rsidR="00B86D05" w14:paraId="4C10AFC7" w14:textId="77777777" w:rsidTr="00E955CD">
        <w:tc>
          <w:tcPr>
            <w:tcW w:w="2751" w:type="dxa"/>
            <w:gridSpan w:val="2"/>
            <w:tcBorders>
              <w:top w:val="single" w:sz="4" w:space="0" w:color="auto"/>
              <w:bottom w:val="single" w:sz="4" w:space="0" w:color="auto"/>
              <w:right w:val="dashSmallGap" w:sz="4" w:space="0" w:color="auto"/>
            </w:tcBorders>
            <w:vAlign w:val="center"/>
          </w:tcPr>
          <w:p w14:paraId="541C59B6" w14:textId="77777777" w:rsidR="00B86D05" w:rsidRPr="00B86D05" w:rsidRDefault="00B86D05" w:rsidP="008A1368">
            <w:pPr>
              <w:spacing w:before="40" w:after="40"/>
              <w:jc w:val="center"/>
              <w:rPr>
                <w:rFonts w:eastAsia="MS Gothic"/>
              </w:rPr>
            </w:pPr>
          </w:p>
        </w:tc>
        <w:tc>
          <w:tcPr>
            <w:tcW w:w="6609" w:type="dxa"/>
            <w:tcBorders>
              <w:top w:val="single" w:sz="4" w:space="0" w:color="auto"/>
              <w:left w:val="dashSmallGap" w:sz="4" w:space="0" w:color="auto"/>
              <w:bottom w:val="single" w:sz="4" w:space="0" w:color="auto"/>
            </w:tcBorders>
            <w:vAlign w:val="center"/>
          </w:tcPr>
          <w:p w14:paraId="5EAA7328" w14:textId="77777777" w:rsidR="00B86D05" w:rsidRPr="00B86D05" w:rsidRDefault="00B86D05" w:rsidP="008A1368">
            <w:pPr>
              <w:spacing w:before="40" w:after="40"/>
            </w:pPr>
          </w:p>
        </w:tc>
      </w:tr>
      <w:tr w:rsidR="00B86D05" w14:paraId="70982CDC" w14:textId="77777777" w:rsidTr="00E955CD">
        <w:tc>
          <w:tcPr>
            <w:tcW w:w="2751" w:type="dxa"/>
            <w:gridSpan w:val="2"/>
            <w:tcBorders>
              <w:top w:val="single" w:sz="4" w:space="0" w:color="auto"/>
              <w:bottom w:val="single" w:sz="4" w:space="0" w:color="auto"/>
              <w:right w:val="dashSmallGap" w:sz="4" w:space="0" w:color="auto"/>
            </w:tcBorders>
            <w:vAlign w:val="center"/>
          </w:tcPr>
          <w:p w14:paraId="373454DD" w14:textId="77777777" w:rsidR="00B86D05" w:rsidRPr="00B86D05" w:rsidRDefault="00B86D05" w:rsidP="008A1368">
            <w:pPr>
              <w:spacing w:before="40" w:after="40"/>
              <w:jc w:val="center"/>
              <w:rPr>
                <w:rFonts w:eastAsia="MS Gothic"/>
              </w:rPr>
            </w:pPr>
          </w:p>
        </w:tc>
        <w:tc>
          <w:tcPr>
            <w:tcW w:w="6609" w:type="dxa"/>
            <w:tcBorders>
              <w:top w:val="single" w:sz="4" w:space="0" w:color="auto"/>
              <w:left w:val="dashSmallGap" w:sz="4" w:space="0" w:color="auto"/>
              <w:bottom w:val="single" w:sz="4" w:space="0" w:color="auto"/>
            </w:tcBorders>
            <w:vAlign w:val="center"/>
          </w:tcPr>
          <w:p w14:paraId="6DA86784" w14:textId="77777777" w:rsidR="00B86D05" w:rsidRPr="00B86D05" w:rsidRDefault="00B86D05" w:rsidP="008A1368">
            <w:pPr>
              <w:spacing w:before="40" w:after="40"/>
            </w:pPr>
          </w:p>
        </w:tc>
      </w:tr>
    </w:tbl>
    <w:p w14:paraId="18FDE225" w14:textId="210CD08A" w:rsidR="008A1368" w:rsidRDefault="008A1368" w:rsidP="00F56179">
      <w:pPr>
        <w:pStyle w:val="NoSpacing"/>
      </w:pPr>
    </w:p>
    <w:p w14:paraId="03A90E9C" w14:textId="77777777" w:rsidR="00E955CD" w:rsidRDefault="00E955CD" w:rsidP="00F56179">
      <w:pPr>
        <w:pStyle w:val="NoSpacing"/>
      </w:pPr>
    </w:p>
    <w:p w14:paraId="5ED96069" w14:textId="77777777" w:rsidR="00EA2960" w:rsidRDefault="00EA2960" w:rsidP="00EA2960">
      <w:pPr>
        <w:pStyle w:val="Heading2"/>
        <w:spacing w:before="0"/>
      </w:pPr>
      <w:r w:rsidRPr="007E2959">
        <w:t>Membership Category</w:t>
      </w:r>
      <w:r>
        <w:t xml:space="preserve"> – Private Sector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2194"/>
        <w:gridCol w:w="6609"/>
      </w:tblGrid>
      <w:tr w:rsidR="00EA2960" w14:paraId="1563E478" w14:textId="77777777" w:rsidTr="00E955CD">
        <w:tc>
          <w:tcPr>
            <w:tcW w:w="9360" w:type="dxa"/>
            <w:gridSpan w:val="3"/>
            <w:shd w:val="clear" w:color="auto" w:fill="DC9E1F" w:themeFill="background2"/>
            <w:vAlign w:val="center"/>
          </w:tcPr>
          <w:p w14:paraId="46F73974" w14:textId="77777777" w:rsidR="00EA2960" w:rsidRDefault="00EA2960" w:rsidP="008D4868">
            <w:pPr>
              <w:spacing w:before="40" w:after="40"/>
            </w:pPr>
            <w:r w:rsidRPr="008A1368">
              <w:rPr>
                <w:rFonts w:asciiTheme="majorHAnsi" w:hAnsiTheme="majorHAnsi"/>
                <w:color w:val="FFFFFF" w:themeColor="background1"/>
                <w:spacing w:val="-2"/>
              </w:rPr>
              <w:t>Private Organizations</w:t>
            </w:r>
          </w:p>
        </w:tc>
      </w:tr>
      <w:tr w:rsidR="00EA2960" w14:paraId="117DB6A5" w14:textId="77777777" w:rsidTr="00E955CD">
        <w:sdt>
          <w:sdtPr>
            <w:id w:val="-501195601"/>
            <w14:checkbox>
              <w14:checked w14:val="0"/>
              <w14:checkedState w14:val="2612" w14:font="MS Gothic"/>
              <w14:uncheckedState w14:val="2610" w14:font="MS Gothic"/>
            </w14:checkbox>
          </w:sdtPr>
          <w:sdtContent>
            <w:tc>
              <w:tcPr>
                <w:tcW w:w="557" w:type="dxa"/>
                <w:vAlign w:val="center"/>
              </w:tcPr>
              <w:p w14:paraId="34409474" w14:textId="77777777" w:rsidR="00EA2960" w:rsidRDefault="00EA2960" w:rsidP="008D4868">
                <w:pPr>
                  <w:spacing w:before="40" w:after="40"/>
                  <w:jc w:val="center"/>
                </w:pPr>
                <w:r>
                  <w:rPr>
                    <w:rFonts w:ascii="MS Gothic" w:eastAsia="MS Gothic" w:hAnsi="MS Gothic" w:hint="eastAsia"/>
                  </w:rPr>
                  <w:t>☐</w:t>
                </w:r>
              </w:p>
            </w:tc>
          </w:sdtContent>
        </w:sdt>
        <w:tc>
          <w:tcPr>
            <w:tcW w:w="8803" w:type="dxa"/>
            <w:gridSpan w:val="2"/>
            <w:vAlign w:val="center"/>
          </w:tcPr>
          <w:p w14:paraId="2C8BFD35" w14:textId="77777777" w:rsidR="00EA2960" w:rsidRDefault="00EA2960" w:rsidP="008D4868">
            <w:pPr>
              <w:spacing w:before="40" w:after="40"/>
            </w:pPr>
            <w:r w:rsidRPr="008A1368">
              <w:rPr>
                <w:rFonts w:asciiTheme="majorHAnsi" w:hAnsiTheme="majorHAnsi"/>
              </w:rPr>
              <w:t xml:space="preserve">$200 per </w:t>
            </w:r>
            <w:r w:rsidR="002B29DA" w:rsidRPr="008A1368">
              <w:rPr>
                <w:rFonts w:asciiTheme="majorHAnsi" w:hAnsiTheme="majorHAnsi"/>
              </w:rPr>
              <w:t>year</w:t>
            </w:r>
            <w:r w:rsidR="002B29DA">
              <w:rPr>
                <w:rFonts w:asciiTheme="majorHAnsi" w:hAnsiTheme="majorHAnsi"/>
              </w:rPr>
              <w:t xml:space="preserve"> -</w:t>
            </w:r>
            <w:r w:rsidRPr="008A1368">
              <w:t xml:space="preserve"> includes 3 votes, ($100 discount for companies who are members of ITS America and designate ITS-AK as home chapter)</w:t>
            </w:r>
            <w:r>
              <w:t xml:space="preserve">. </w:t>
            </w:r>
          </w:p>
        </w:tc>
      </w:tr>
      <w:tr w:rsidR="00EA2960" w14:paraId="5ABEBC00" w14:textId="77777777" w:rsidTr="00E955CD">
        <w:tc>
          <w:tcPr>
            <w:tcW w:w="9360" w:type="dxa"/>
            <w:gridSpan w:val="3"/>
            <w:vAlign w:val="center"/>
          </w:tcPr>
          <w:p w14:paraId="1ED489FF" w14:textId="77777777" w:rsidR="00EA2960" w:rsidRPr="008A1368" w:rsidRDefault="00EA2960" w:rsidP="008D4868">
            <w:pPr>
              <w:spacing w:before="120" w:after="40"/>
              <w:rPr>
                <w:rFonts w:asciiTheme="majorHAnsi" w:hAnsiTheme="majorHAnsi"/>
              </w:rPr>
            </w:pPr>
            <w:r>
              <w:rPr>
                <w:rFonts w:asciiTheme="majorHAnsi" w:hAnsiTheme="majorHAnsi"/>
              </w:rPr>
              <w:t>List of official company representatives who will constitute your 3 votes</w:t>
            </w:r>
          </w:p>
        </w:tc>
      </w:tr>
      <w:tr w:rsidR="00EA2960" w14:paraId="7CE2320A" w14:textId="77777777" w:rsidTr="00E955CD">
        <w:tc>
          <w:tcPr>
            <w:tcW w:w="2751" w:type="dxa"/>
            <w:gridSpan w:val="2"/>
            <w:tcBorders>
              <w:right w:val="dashSmallGap" w:sz="4" w:space="0" w:color="auto"/>
            </w:tcBorders>
            <w:shd w:val="clear" w:color="auto" w:fill="CBD5DE" w:themeFill="accent1" w:themeFillTint="66"/>
            <w:vAlign w:val="center"/>
          </w:tcPr>
          <w:p w14:paraId="623F26F6" w14:textId="77777777" w:rsidR="00EA2960" w:rsidRPr="00B86D05" w:rsidRDefault="00EA2960" w:rsidP="008D4868">
            <w:pPr>
              <w:spacing w:before="40" w:after="40"/>
              <w:rPr>
                <w:rFonts w:eastAsia="MS Gothic"/>
              </w:rPr>
            </w:pPr>
            <w:r>
              <w:rPr>
                <w:rFonts w:eastAsia="MS Gothic"/>
              </w:rPr>
              <w:t>Name</w:t>
            </w:r>
          </w:p>
        </w:tc>
        <w:tc>
          <w:tcPr>
            <w:tcW w:w="6609" w:type="dxa"/>
            <w:tcBorders>
              <w:left w:val="dashSmallGap" w:sz="4" w:space="0" w:color="auto"/>
            </w:tcBorders>
            <w:shd w:val="clear" w:color="auto" w:fill="CBD5DE" w:themeFill="accent1" w:themeFillTint="66"/>
            <w:vAlign w:val="center"/>
          </w:tcPr>
          <w:p w14:paraId="2BC698D7" w14:textId="77777777" w:rsidR="00EA2960" w:rsidRPr="00B86D05" w:rsidRDefault="00EA2960" w:rsidP="008D4868">
            <w:pPr>
              <w:spacing w:before="40" w:after="40"/>
            </w:pPr>
            <w:r w:rsidRPr="00B86D05">
              <w:t>E-mail</w:t>
            </w:r>
          </w:p>
        </w:tc>
      </w:tr>
      <w:tr w:rsidR="00EA2960" w14:paraId="3EBEAC84" w14:textId="77777777" w:rsidTr="00E955CD">
        <w:tc>
          <w:tcPr>
            <w:tcW w:w="2751" w:type="dxa"/>
            <w:gridSpan w:val="2"/>
            <w:tcBorders>
              <w:bottom w:val="single" w:sz="4" w:space="0" w:color="auto"/>
              <w:right w:val="dashSmallGap" w:sz="4" w:space="0" w:color="auto"/>
            </w:tcBorders>
            <w:vAlign w:val="center"/>
          </w:tcPr>
          <w:p w14:paraId="0CA6A3D8" w14:textId="77777777" w:rsidR="00EA2960" w:rsidRPr="00B86D05" w:rsidRDefault="00EA2960" w:rsidP="008D4868">
            <w:pPr>
              <w:spacing w:before="40" w:after="40"/>
              <w:jc w:val="center"/>
              <w:rPr>
                <w:rFonts w:eastAsia="MS Gothic"/>
              </w:rPr>
            </w:pPr>
          </w:p>
        </w:tc>
        <w:tc>
          <w:tcPr>
            <w:tcW w:w="6609" w:type="dxa"/>
            <w:tcBorders>
              <w:left w:val="dashSmallGap" w:sz="4" w:space="0" w:color="auto"/>
              <w:bottom w:val="single" w:sz="4" w:space="0" w:color="auto"/>
            </w:tcBorders>
            <w:vAlign w:val="center"/>
          </w:tcPr>
          <w:p w14:paraId="6FE852D5" w14:textId="77777777" w:rsidR="00EA2960" w:rsidRPr="00B86D05" w:rsidRDefault="00EA2960" w:rsidP="008D4868">
            <w:pPr>
              <w:spacing w:before="40" w:after="40"/>
            </w:pPr>
          </w:p>
        </w:tc>
      </w:tr>
      <w:tr w:rsidR="00EA2960" w14:paraId="010D1AC3" w14:textId="77777777" w:rsidTr="00E955CD">
        <w:tc>
          <w:tcPr>
            <w:tcW w:w="2751" w:type="dxa"/>
            <w:gridSpan w:val="2"/>
            <w:tcBorders>
              <w:top w:val="single" w:sz="4" w:space="0" w:color="auto"/>
              <w:bottom w:val="single" w:sz="4" w:space="0" w:color="auto"/>
              <w:right w:val="dashSmallGap" w:sz="4" w:space="0" w:color="auto"/>
            </w:tcBorders>
            <w:vAlign w:val="center"/>
          </w:tcPr>
          <w:p w14:paraId="33ED169A" w14:textId="77777777" w:rsidR="00EA2960" w:rsidRPr="00B86D05" w:rsidRDefault="00EA2960" w:rsidP="008D4868">
            <w:pPr>
              <w:spacing w:before="40" w:after="40"/>
              <w:jc w:val="center"/>
              <w:rPr>
                <w:rFonts w:eastAsia="MS Gothic"/>
              </w:rPr>
            </w:pPr>
          </w:p>
        </w:tc>
        <w:tc>
          <w:tcPr>
            <w:tcW w:w="6609" w:type="dxa"/>
            <w:tcBorders>
              <w:top w:val="single" w:sz="4" w:space="0" w:color="auto"/>
              <w:left w:val="dashSmallGap" w:sz="4" w:space="0" w:color="auto"/>
              <w:bottom w:val="single" w:sz="4" w:space="0" w:color="auto"/>
            </w:tcBorders>
            <w:vAlign w:val="center"/>
          </w:tcPr>
          <w:p w14:paraId="2988D2D6" w14:textId="77777777" w:rsidR="00EA2960" w:rsidRPr="00B86D05" w:rsidRDefault="00EA2960" w:rsidP="008D4868">
            <w:pPr>
              <w:spacing w:before="40" w:after="40"/>
            </w:pPr>
          </w:p>
        </w:tc>
      </w:tr>
      <w:tr w:rsidR="00EA2960" w14:paraId="36629289" w14:textId="77777777" w:rsidTr="00E955CD">
        <w:tc>
          <w:tcPr>
            <w:tcW w:w="2751" w:type="dxa"/>
            <w:gridSpan w:val="2"/>
            <w:tcBorders>
              <w:top w:val="single" w:sz="4" w:space="0" w:color="auto"/>
              <w:bottom w:val="single" w:sz="4" w:space="0" w:color="auto"/>
              <w:right w:val="dashSmallGap" w:sz="4" w:space="0" w:color="auto"/>
            </w:tcBorders>
            <w:vAlign w:val="center"/>
          </w:tcPr>
          <w:p w14:paraId="6EC85519" w14:textId="77777777" w:rsidR="00EA2960" w:rsidRPr="00B86D05" w:rsidRDefault="00EA2960" w:rsidP="008D4868">
            <w:pPr>
              <w:spacing w:before="40" w:after="40"/>
              <w:jc w:val="center"/>
              <w:rPr>
                <w:rFonts w:eastAsia="MS Gothic"/>
              </w:rPr>
            </w:pPr>
          </w:p>
        </w:tc>
        <w:tc>
          <w:tcPr>
            <w:tcW w:w="6609" w:type="dxa"/>
            <w:tcBorders>
              <w:top w:val="single" w:sz="4" w:space="0" w:color="auto"/>
              <w:left w:val="dashSmallGap" w:sz="4" w:space="0" w:color="auto"/>
              <w:bottom w:val="single" w:sz="4" w:space="0" w:color="auto"/>
            </w:tcBorders>
            <w:vAlign w:val="center"/>
          </w:tcPr>
          <w:p w14:paraId="16758B02" w14:textId="77777777" w:rsidR="00EA2960" w:rsidRPr="00B86D05" w:rsidRDefault="00EA2960" w:rsidP="008D4868">
            <w:pPr>
              <w:spacing w:before="40" w:after="40"/>
            </w:pPr>
          </w:p>
        </w:tc>
      </w:tr>
    </w:tbl>
    <w:p w14:paraId="7E9C5E31" w14:textId="77777777" w:rsidR="00EA2960" w:rsidRDefault="00EA2960" w:rsidP="00F56179">
      <w:pPr>
        <w:pStyle w:val="NoSpacing"/>
      </w:pPr>
    </w:p>
    <w:p w14:paraId="4FD6887E" w14:textId="77777777" w:rsidR="008A1368" w:rsidRDefault="008A1368" w:rsidP="00F5617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2194"/>
        <w:gridCol w:w="6608"/>
      </w:tblGrid>
      <w:tr w:rsidR="00EA2960" w14:paraId="1AA3C00D" w14:textId="77777777" w:rsidTr="00E955CD">
        <w:tc>
          <w:tcPr>
            <w:tcW w:w="9576" w:type="dxa"/>
            <w:gridSpan w:val="3"/>
            <w:shd w:val="clear" w:color="auto" w:fill="DC9E1F" w:themeFill="background2"/>
            <w:vAlign w:val="center"/>
          </w:tcPr>
          <w:p w14:paraId="743F2C00" w14:textId="77777777" w:rsidR="00EA2960" w:rsidRPr="0066505D" w:rsidRDefault="00EA2960" w:rsidP="0066505D">
            <w:pPr>
              <w:spacing w:before="40" w:after="40"/>
              <w:rPr>
                <w:rFonts w:asciiTheme="majorHAnsi" w:hAnsiTheme="majorHAnsi"/>
                <w:color w:val="FFFFFF" w:themeColor="background1"/>
                <w:spacing w:val="-2"/>
              </w:rPr>
            </w:pPr>
            <w:r w:rsidRPr="0066505D">
              <w:rPr>
                <w:rFonts w:asciiTheme="majorHAnsi" w:hAnsiTheme="majorHAnsi"/>
                <w:color w:val="FFFFFF" w:themeColor="background1"/>
                <w:spacing w:val="-2"/>
              </w:rPr>
              <w:t>Individuals</w:t>
            </w:r>
            <w:r w:rsidR="00AD051F" w:rsidRPr="0066505D">
              <w:rPr>
                <w:rFonts w:asciiTheme="majorHAnsi" w:hAnsiTheme="majorHAnsi"/>
                <w:color w:val="FFFFFF" w:themeColor="background1"/>
                <w:spacing w:val="-2"/>
              </w:rPr>
              <w:t xml:space="preserve"> (Individuals not affiliated with a company or organization active in ITS)</w:t>
            </w:r>
            <w:r w:rsidRPr="0066505D">
              <w:rPr>
                <w:rFonts w:asciiTheme="majorHAnsi" w:hAnsiTheme="majorHAnsi"/>
                <w:color w:val="FFFFFF" w:themeColor="background1"/>
                <w:spacing w:val="-2"/>
              </w:rPr>
              <w:t xml:space="preserve"> </w:t>
            </w:r>
          </w:p>
          <w:p w14:paraId="36880139" w14:textId="77777777" w:rsidR="0066505D" w:rsidRDefault="0066505D" w:rsidP="0066505D">
            <w:pPr>
              <w:spacing w:before="40" w:after="40"/>
            </w:pPr>
            <w:r w:rsidRPr="0066505D">
              <w:rPr>
                <w:rFonts w:asciiTheme="majorHAnsi" w:hAnsiTheme="majorHAnsi"/>
                <w:color w:val="FFFFFF" w:themeColor="background1"/>
                <w:spacing w:val="-2"/>
              </w:rPr>
              <w:t>Non-Profit Organizations</w:t>
            </w:r>
          </w:p>
        </w:tc>
      </w:tr>
      <w:tr w:rsidR="00EA2960" w14:paraId="1F031F48" w14:textId="77777777" w:rsidTr="008D4868">
        <w:sdt>
          <w:sdtPr>
            <w:id w:val="-417249009"/>
            <w14:checkbox>
              <w14:checked w14:val="0"/>
              <w14:checkedState w14:val="2612" w14:font="MS Gothic"/>
              <w14:uncheckedState w14:val="2610" w14:font="MS Gothic"/>
            </w14:checkbox>
          </w:sdtPr>
          <w:sdtContent>
            <w:tc>
              <w:tcPr>
                <w:tcW w:w="558" w:type="dxa"/>
                <w:vAlign w:val="center"/>
              </w:tcPr>
              <w:p w14:paraId="170B6C1F" w14:textId="77777777" w:rsidR="00EA2960" w:rsidRDefault="00EA2960" w:rsidP="008D4868">
                <w:pPr>
                  <w:spacing w:before="40" w:after="40"/>
                  <w:jc w:val="center"/>
                </w:pPr>
                <w:r>
                  <w:rPr>
                    <w:rFonts w:ascii="MS Gothic" w:eastAsia="MS Gothic" w:hAnsi="MS Gothic" w:hint="eastAsia"/>
                  </w:rPr>
                  <w:t>☐</w:t>
                </w:r>
              </w:p>
            </w:tc>
          </w:sdtContent>
        </w:sdt>
        <w:tc>
          <w:tcPr>
            <w:tcW w:w="9018" w:type="dxa"/>
            <w:gridSpan w:val="2"/>
            <w:vAlign w:val="center"/>
          </w:tcPr>
          <w:p w14:paraId="2C3F99FC" w14:textId="77777777" w:rsidR="00EA2960" w:rsidRDefault="00EA2960" w:rsidP="00011711">
            <w:pPr>
              <w:spacing w:before="40" w:after="40"/>
            </w:pPr>
            <w:r>
              <w:rPr>
                <w:rFonts w:asciiTheme="majorHAnsi" w:hAnsiTheme="majorHAnsi"/>
              </w:rPr>
              <w:t>$75</w:t>
            </w:r>
            <w:r w:rsidRPr="008A1368">
              <w:rPr>
                <w:rFonts w:asciiTheme="majorHAnsi" w:hAnsiTheme="majorHAnsi"/>
              </w:rPr>
              <w:t xml:space="preserve"> per year</w:t>
            </w:r>
            <w:r w:rsidR="002B29DA">
              <w:t xml:space="preserve"> -</w:t>
            </w:r>
            <w:r>
              <w:t xml:space="preserve"> includes 1 vote </w:t>
            </w:r>
          </w:p>
        </w:tc>
      </w:tr>
      <w:tr w:rsidR="00EA2960" w14:paraId="3A43B97C" w14:textId="77777777" w:rsidTr="008D4868">
        <w:tc>
          <w:tcPr>
            <w:tcW w:w="9576" w:type="dxa"/>
            <w:gridSpan w:val="3"/>
            <w:vAlign w:val="center"/>
          </w:tcPr>
          <w:p w14:paraId="55D3D29D" w14:textId="77777777" w:rsidR="00EA2960" w:rsidRPr="008A1368" w:rsidRDefault="00EA2960" w:rsidP="00EA2960">
            <w:pPr>
              <w:spacing w:before="120" w:after="40"/>
              <w:rPr>
                <w:rFonts w:asciiTheme="majorHAnsi" w:hAnsiTheme="majorHAnsi"/>
              </w:rPr>
            </w:pPr>
            <w:r>
              <w:rPr>
                <w:rFonts w:asciiTheme="majorHAnsi" w:hAnsiTheme="majorHAnsi"/>
              </w:rPr>
              <w:t xml:space="preserve">Name of Representative </w:t>
            </w:r>
          </w:p>
        </w:tc>
      </w:tr>
      <w:tr w:rsidR="00EA2960" w14:paraId="30BFA984" w14:textId="77777777" w:rsidTr="008D4868">
        <w:tc>
          <w:tcPr>
            <w:tcW w:w="2808" w:type="dxa"/>
            <w:gridSpan w:val="2"/>
            <w:tcBorders>
              <w:right w:val="dashSmallGap" w:sz="4" w:space="0" w:color="auto"/>
            </w:tcBorders>
            <w:shd w:val="clear" w:color="auto" w:fill="CBD5DE" w:themeFill="accent1" w:themeFillTint="66"/>
            <w:vAlign w:val="center"/>
          </w:tcPr>
          <w:p w14:paraId="532FABD4" w14:textId="77777777" w:rsidR="00EA2960" w:rsidRPr="00B86D05" w:rsidRDefault="00EA2960" w:rsidP="008D4868">
            <w:pPr>
              <w:spacing w:before="40" w:after="40"/>
              <w:rPr>
                <w:rFonts w:eastAsia="MS Gothic"/>
              </w:rPr>
            </w:pPr>
            <w:r>
              <w:rPr>
                <w:rFonts w:eastAsia="MS Gothic"/>
              </w:rPr>
              <w:t>Name</w:t>
            </w:r>
          </w:p>
        </w:tc>
        <w:tc>
          <w:tcPr>
            <w:tcW w:w="6768" w:type="dxa"/>
            <w:tcBorders>
              <w:left w:val="dashSmallGap" w:sz="4" w:space="0" w:color="auto"/>
            </w:tcBorders>
            <w:shd w:val="clear" w:color="auto" w:fill="CBD5DE" w:themeFill="accent1" w:themeFillTint="66"/>
            <w:vAlign w:val="center"/>
          </w:tcPr>
          <w:p w14:paraId="66DFBF6D" w14:textId="77777777" w:rsidR="00EA2960" w:rsidRPr="00B86D05" w:rsidRDefault="00EA2960" w:rsidP="008D4868">
            <w:pPr>
              <w:spacing w:before="40" w:after="40"/>
            </w:pPr>
            <w:r w:rsidRPr="00B86D05">
              <w:t>E-mail</w:t>
            </w:r>
          </w:p>
        </w:tc>
      </w:tr>
      <w:tr w:rsidR="00EA2960" w14:paraId="5E73163D" w14:textId="77777777" w:rsidTr="008D4868">
        <w:tc>
          <w:tcPr>
            <w:tcW w:w="2808" w:type="dxa"/>
            <w:gridSpan w:val="2"/>
            <w:tcBorders>
              <w:bottom w:val="single" w:sz="4" w:space="0" w:color="auto"/>
              <w:right w:val="dashSmallGap" w:sz="4" w:space="0" w:color="auto"/>
            </w:tcBorders>
            <w:vAlign w:val="center"/>
          </w:tcPr>
          <w:p w14:paraId="43D6FC87" w14:textId="77777777" w:rsidR="00EA2960" w:rsidRPr="00B86D05" w:rsidRDefault="00EA2960" w:rsidP="008D4868">
            <w:pPr>
              <w:spacing w:before="40" w:after="40"/>
              <w:jc w:val="center"/>
              <w:rPr>
                <w:rFonts w:eastAsia="MS Gothic"/>
              </w:rPr>
            </w:pPr>
          </w:p>
        </w:tc>
        <w:tc>
          <w:tcPr>
            <w:tcW w:w="6768" w:type="dxa"/>
            <w:tcBorders>
              <w:left w:val="dashSmallGap" w:sz="4" w:space="0" w:color="auto"/>
              <w:bottom w:val="single" w:sz="4" w:space="0" w:color="auto"/>
            </w:tcBorders>
            <w:vAlign w:val="center"/>
          </w:tcPr>
          <w:p w14:paraId="29A29D23" w14:textId="77777777" w:rsidR="00EA2960" w:rsidRPr="00B86D05" w:rsidRDefault="00EA2960" w:rsidP="008D4868">
            <w:pPr>
              <w:spacing w:before="40" w:after="40"/>
            </w:pPr>
          </w:p>
        </w:tc>
      </w:tr>
    </w:tbl>
    <w:p w14:paraId="002909CA" w14:textId="77777777" w:rsidR="00432FD5" w:rsidRDefault="00011711" w:rsidP="00B2785E">
      <w:pPr>
        <w:jc w:val="center"/>
      </w:pPr>
      <w:r w:rsidRPr="00011711">
        <w:rPr>
          <w:rFonts w:ascii="Californian FB" w:hAnsi="Californian FB"/>
          <w:b/>
          <w:sz w:val="20"/>
          <w:szCs w:val="20"/>
        </w:rPr>
        <w:t>NOTE</w:t>
      </w:r>
      <w:r w:rsidRPr="00011711">
        <w:rPr>
          <w:rFonts w:ascii="Californian FB" w:hAnsi="Californian FB"/>
          <w:sz w:val="20"/>
          <w:szCs w:val="20"/>
        </w:rPr>
        <w:t>: Any students or individuals not affiliated with companies that perform ITS work (e.g. retired individuals, individuals working in a private organization that does not perform ITS work, or public sector employees) are eligible for membership as an ‘Individual’, and may enjoy benefits such as free attendance at meetings.  Contact one of the ITS Alaska Board members to discuss your eligibility and details about this category of membership.</w:t>
      </w:r>
    </w:p>
    <w:sectPr w:rsidR="00432FD5" w:rsidSect="00613883">
      <w:headerReference w:type="default" r:id="rId9"/>
      <w:footerReference w:type="default" r:id="rId10"/>
      <w:pgSz w:w="12240" w:h="15840"/>
      <w:pgMar w:top="1800" w:right="1440" w:bottom="1224"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FEA89" w14:textId="77777777" w:rsidR="00332D1B" w:rsidRDefault="00332D1B" w:rsidP="00C05E2D">
      <w:pPr>
        <w:spacing w:after="0" w:line="240" w:lineRule="auto"/>
      </w:pPr>
      <w:r>
        <w:separator/>
      </w:r>
    </w:p>
  </w:endnote>
  <w:endnote w:type="continuationSeparator" w:id="0">
    <w:p w14:paraId="12739933" w14:textId="77777777" w:rsidR="00332D1B" w:rsidRDefault="00332D1B" w:rsidP="00C05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2887550"/>
      <w:docPartObj>
        <w:docPartGallery w:val="Page Numbers (Bottom of Page)"/>
        <w:docPartUnique/>
      </w:docPartObj>
    </w:sdtPr>
    <w:sdtEndPr>
      <w:rPr>
        <w:noProof/>
      </w:rPr>
    </w:sdtEndPr>
    <w:sdtContent>
      <w:p w14:paraId="7222515E" w14:textId="77777777" w:rsidR="00127B7A" w:rsidRDefault="00127B7A">
        <w:pPr>
          <w:pStyle w:val="Footer"/>
          <w:jc w:val="right"/>
        </w:pPr>
        <w:r>
          <w:fldChar w:fldCharType="begin"/>
        </w:r>
        <w:r>
          <w:instrText xml:space="preserve"> PAGE   \* MERGEFORMAT </w:instrText>
        </w:r>
        <w:r>
          <w:fldChar w:fldCharType="separate"/>
        </w:r>
        <w:r w:rsidR="00381035">
          <w:rPr>
            <w:noProof/>
          </w:rPr>
          <w:t>2</w:t>
        </w:r>
        <w:r>
          <w:rPr>
            <w:noProof/>
          </w:rPr>
          <w:fldChar w:fldCharType="end"/>
        </w:r>
      </w:p>
    </w:sdtContent>
  </w:sdt>
  <w:p w14:paraId="29987591" w14:textId="77777777" w:rsidR="008D4868" w:rsidRPr="00712A4B" w:rsidRDefault="008D4868" w:rsidP="00712A4B">
    <w:pPr>
      <w:pStyle w:val="Footer"/>
      <w:jc w:val="center"/>
      <w:rPr>
        <w:rStyle w:val="Stron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B5578" w14:textId="77777777" w:rsidR="00332D1B" w:rsidRDefault="00332D1B" w:rsidP="00C05E2D">
      <w:pPr>
        <w:spacing w:after="0" w:line="240" w:lineRule="auto"/>
      </w:pPr>
      <w:r>
        <w:separator/>
      </w:r>
    </w:p>
  </w:footnote>
  <w:footnote w:type="continuationSeparator" w:id="0">
    <w:p w14:paraId="4941B51E" w14:textId="77777777" w:rsidR="00332D1B" w:rsidRDefault="00332D1B" w:rsidP="00C05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D88CF" w14:textId="77777777" w:rsidR="008D4868" w:rsidRPr="002B29DA" w:rsidRDefault="002B29DA" w:rsidP="002B29DA">
    <w:pPr>
      <w:pStyle w:val="Heading1"/>
      <w:pBdr>
        <w:bottom w:val="none" w:sz="0" w:space="0" w:color="auto"/>
      </w:pBdr>
      <w:spacing w:before="120"/>
      <w:jc w:val="center"/>
      <w:rPr>
        <w:rFonts w:ascii="Calibri" w:hAnsi="Calibri" w:cs="Calibri"/>
        <w:b/>
        <w:snapToGrid w:val="0"/>
        <w:sz w:val="20"/>
        <w:szCs w:val="20"/>
        <w:lang w:val="fr-FR"/>
      </w:rPr>
    </w:pPr>
    <w:r w:rsidRPr="002B29DA">
      <w:rPr>
        <w:noProof/>
        <w:sz w:val="24"/>
        <w:szCs w:val="24"/>
      </w:rPr>
      <mc:AlternateContent>
        <mc:Choice Requires="wps">
          <w:drawing>
            <wp:anchor distT="0" distB="0" distL="114300" distR="114300" simplePos="0" relativeHeight="251661312" behindDoc="0" locked="0" layoutInCell="1" allowOverlap="1" wp14:anchorId="7E5067E8" wp14:editId="6DAF2285">
              <wp:simplePos x="0" y="0"/>
              <wp:positionH relativeFrom="column">
                <wp:posOffset>5305425</wp:posOffset>
              </wp:positionH>
              <wp:positionV relativeFrom="paragraph">
                <wp:posOffset>-361950</wp:posOffset>
              </wp:positionV>
              <wp:extent cx="1381125" cy="2476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47650"/>
                      </a:xfrm>
                      <a:prstGeom prst="rect">
                        <a:avLst/>
                      </a:prstGeom>
                      <a:solidFill>
                        <a:srgbClr val="FFFFFF"/>
                      </a:solidFill>
                      <a:ln w="9525">
                        <a:noFill/>
                        <a:miter lim="800000"/>
                        <a:headEnd/>
                        <a:tailEnd/>
                      </a:ln>
                    </wps:spPr>
                    <wps:txbx>
                      <w:txbxContent>
                        <w:p w14:paraId="6CE389AB" w14:textId="54F2C494" w:rsidR="002B29DA" w:rsidRPr="002B29DA" w:rsidRDefault="002B29DA">
                          <w:pPr>
                            <w:rPr>
                              <w:rFonts w:ascii="Californian FB" w:hAnsi="Californian FB"/>
                              <w:sz w:val="20"/>
                              <w:szCs w:val="20"/>
                            </w:rPr>
                          </w:pPr>
                          <w:r w:rsidRPr="002B29DA">
                            <w:rPr>
                              <w:rFonts w:ascii="Californian FB" w:hAnsi="Californian FB"/>
                              <w:sz w:val="20"/>
                              <w:szCs w:val="20"/>
                            </w:rPr>
                            <w:t xml:space="preserve">Updated </w:t>
                          </w:r>
                          <w:r w:rsidR="00BF146E">
                            <w:rPr>
                              <w:rFonts w:ascii="Californian FB" w:hAnsi="Californian FB"/>
                              <w:sz w:val="20"/>
                              <w:szCs w:val="20"/>
                            </w:rPr>
                            <w:t>8</w:t>
                          </w:r>
                          <w:r w:rsidR="00AB7A2F">
                            <w:rPr>
                              <w:rFonts w:ascii="Californian FB" w:hAnsi="Californian FB"/>
                              <w:sz w:val="20"/>
                              <w:szCs w:val="20"/>
                            </w:rPr>
                            <w:t>/</w:t>
                          </w:r>
                          <w:r w:rsidR="00BF146E">
                            <w:rPr>
                              <w:rFonts w:ascii="Californian FB" w:hAnsi="Californian FB"/>
                              <w:sz w:val="20"/>
                              <w:szCs w:val="20"/>
                            </w:rPr>
                            <w:t>13</w:t>
                          </w:r>
                          <w:r w:rsidRPr="002B29DA">
                            <w:rPr>
                              <w:rFonts w:ascii="Californian FB" w:hAnsi="Californian FB"/>
                              <w:sz w:val="20"/>
                              <w:szCs w:val="20"/>
                            </w:rPr>
                            <w:t>/20</w:t>
                          </w:r>
                          <w:r w:rsidR="00F32621">
                            <w:rPr>
                              <w:rFonts w:ascii="Californian FB" w:hAnsi="Californian FB"/>
                              <w:sz w:val="20"/>
                              <w:szCs w:val="20"/>
                            </w:rPr>
                            <w:t>2</w:t>
                          </w:r>
                          <w:r w:rsidR="00BF146E">
                            <w:rPr>
                              <w:rFonts w:ascii="Californian FB" w:hAnsi="Californian FB"/>
                              <w:sz w:val="20"/>
                              <w:szCs w:val="2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5067E8" id="_x0000_t202" coordsize="21600,21600" o:spt="202" path="m,l,21600r21600,l21600,xe">
              <v:stroke joinstyle="miter"/>
              <v:path gradientshapeok="t" o:connecttype="rect"/>
            </v:shapetype>
            <v:shape id="Text Box 2" o:spid="_x0000_s1026" type="#_x0000_t202" style="position:absolute;left:0;text-align:left;margin-left:417.75pt;margin-top:-28.5pt;width:108.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" stroked="f">
              <v:textbox>
                <w:txbxContent>
                  <w:p w14:paraId="6CE389AB" w14:textId="54F2C494" w:rsidR="002B29DA" w:rsidRPr="002B29DA" w:rsidRDefault="002B29DA">
                    <w:pPr>
                      <w:rPr>
                        <w:rFonts w:ascii="Californian FB" w:hAnsi="Californian FB"/>
                        <w:sz w:val="20"/>
                        <w:szCs w:val="20"/>
                      </w:rPr>
                    </w:pPr>
                    <w:r w:rsidRPr="002B29DA">
                      <w:rPr>
                        <w:rFonts w:ascii="Californian FB" w:hAnsi="Californian FB"/>
                        <w:sz w:val="20"/>
                        <w:szCs w:val="20"/>
                      </w:rPr>
                      <w:t xml:space="preserve">Updated </w:t>
                    </w:r>
                    <w:r w:rsidR="00BF146E">
                      <w:rPr>
                        <w:rFonts w:ascii="Californian FB" w:hAnsi="Californian FB"/>
                        <w:sz w:val="20"/>
                        <w:szCs w:val="20"/>
                      </w:rPr>
                      <w:t>8</w:t>
                    </w:r>
                    <w:r w:rsidR="00AB7A2F">
                      <w:rPr>
                        <w:rFonts w:ascii="Californian FB" w:hAnsi="Californian FB"/>
                        <w:sz w:val="20"/>
                        <w:szCs w:val="20"/>
                      </w:rPr>
                      <w:t>/</w:t>
                    </w:r>
                    <w:r w:rsidR="00BF146E">
                      <w:rPr>
                        <w:rFonts w:ascii="Californian FB" w:hAnsi="Californian FB"/>
                        <w:sz w:val="20"/>
                        <w:szCs w:val="20"/>
                      </w:rPr>
                      <w:t>13</w:t>
                    </w:r>
                    <w:r w:rsidRPr="002B29DA">
                      <w:rPr>
                        <w:rFonts w:ascii="Californian FB" w:hAnsi="Californian FB"/>
                        <w:sz w:val="20"/>
                        <w:szCs w:val="20"/>
                      </w:rPr>
                      <w:t>/20</w:t>
                    </w:r>
                    <w:r w:rsidR="00F32621">
                      <w:rPr>
                        <w:rFonts w:ascii="Californian FB" w:hAnsi="Californian FB"/>
                        <w:sz w:val="20"/>
                        <w:szCs w:val="20"/>
                      </w:rPr>
                      <w:t>2</w:t>
                    </w:r>
                    <w:r w:rsidR="00BF146E">
                      <w:rPr>
                        <w:rFonts w:ascii="Californian FB" w:hAnsi="Californian FB"/>
                        <w:sz w:val="20"/>
                        <w:szCs w:val="20"/>
                      </w:rPr>
                      <w:t>4</w:t>
                    </w:r>
                  </w:p>
                </w:txbxContent>
              </v:textbox>
            </v:shape>
          </w:pict>
        </mc:Fallback>
      </mc:AlternateContent>
    </w:r>
    <w:r w:rsidR="008D4868" w:rsidRPr="008909CD">
      <w:rPr>
        <w:sz w:val="24"/>
        <w:szCs w:val="24"/>
      </w:rPr>
      <w:t xml:space="preserve">                              </w:t>
    </w:r>
    <w:r w:rsidR="008D4868">
      <w:rPr>
        <w:noProof/>
      </w:rPr>
      <w:drawing>
        <wp:anchor distT="0" distB="0" distL="114300" distR="114300" simplePos="0" relativeHeight="251659264" behindDoc="1" locked="0" layoutInCell="1" allowOverlap="1" wp14:anchorId="72CC303D" wp14:editId="1E6391F8">
          <wp:simplePos x="914400" y="457200"/>
          <wp:positionH relativeFrom="page">
            <wp:posOffset>0</wp:posOffset>
          </wp:positionH>
          <wp:positionV relativeFrom="page">
            <wp:align>top</wp:align>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amp; Footer-pg2.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A4A9F"/>
    <w:multiLevelType w:val="hybridMultilevel"/>
    <w:tmpl w:val="E2A0B1EC"/>
    <w:lvl w:ilvl="0" w:tplc="D4486B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91E7A"/>
    <w:multiLevelType w:val="hybridMultilevel"/>
    <w:tmpl w:val="DA326F66"/>
    <w:lvl w:ilvl="0" w:tplc="D4486B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D6933"/>
    <w:multiLevelType w:val="hybridMultilevel"/>
    <w:tmpl w:val="098C9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F50CA4"/>
    <w:multiLevelType w:val="hybridMultilevel"/>
    <w:tmpl w:val="3E548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480AFD"/>
    <w:multiLevelType w:val="hybridMultilevel"/>
    <w:tmpl w:val="05B65030"/>
    <w:lvl w:ilvl="0" w:tplc="D4486B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A30E0D"/>
    <w:multiLevelType w:val="hybridMultilevel"/>
    <w:tmpl w:val="5D04E6EA"/>
    <w:lvl w:ilvl="0" w:tplc="CAA6F9A8">
      <w:start w:val="1"/>
      <w:numFmt w:val="bullet"/>
      <w:lvlText w:val="¾"/>
      <w:lvlJc w:val="left"/>
      <w:pPr>
        <w:ind w:left="720" w:hanging="360"/>
      </w:pPr>
      <w:rPr>
        <w:rFonts w:ascii="Symbol" w:hAnsi="Symbol" w:hint="default"/>
        <w:color w:val="DC9E1F"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E02903"/>
    <w:multiLevelType w:val="hybridMultilevel"/>
    <w:tmpl w:val="0B225EC2"/>
    <w:lvl w:ilvl="0" w:tplc="D4486B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414498"/>
    <w:multiLevelType w:val="hybridMultilevel"/>
    <w:tmpl w:val="521C7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0267195">
    <w:abstractNumId w:val="2"/>
  </w:num>
  <w:num w:numId="2" w16cid:durableId="64761337">
    <w:abstractNumId w:val="4"/>
  </w:num>
  <w:num w:numId="3" w16cid:durableId="1842887254">
    <w:abstractNumId w:val="0"/>
  </w:num>
  <w:num w:numId="4" w16cid:durableId="1555774984">
    <w:abstractNumId w:val="1"/>
  </w:num>
  <w:num w:numId="5" w16cid:durableId="554511425">
    <w:abstractNumId w:val="6"/>
  </w:num>
  <w:num w:numId="6" w16cid:durableId="1084688742">
    <w:abstractNumId w:val="5"/>
  </w:num>
  <w:num w:numId="7" w16cid:durableId="843396904">
    <w:abstractNumId w:val="7"/>
  </w:num>
  <w:num w:numId="8" w16cid:durableId="5535455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E2D"/>
    <w:rsid w:val="00011711"/>
    <w:rsid w:val="000447C0"/>
    <w:rsid w:val="00114E38"/>
    <w:rsid w:val="00120708"/>
    <w:rsid w:val="00127B7A"/>
    <w:rsid w:val="0017199E"/>
    <w:rsid w:val="00283A3F"/>
    <w:rsid w:val="002938CC"/>
    <w:rsid w:val="002B29DA"/>
    <w:rsid w:val="00332D1B"/>
    <w:rsid w:val="00365E1F"/>
    <w:rsid w:val="00381035"/>
    <w:rsid w:val="003B32CD"/>
    <w:rsid w:val="00406714"/>
    <w:rsid w:val="00407A97"/>
    <w:rsid w:val="00431B55"/>
    <w:rsid w:val="00432FD5"/>
    <w:rsid w:val="00495374"/>
    <w:rsid w:val="004B51EB"/>
    <w:rsid w:val="00513F31"/>
    <w:rsid w:val="00532EA6"/>
    <w:rsid w:val="00537C09"/>
    <w:rsid w:val="0057601D"/>
    <w:rsid w:val="005942A5"/>
    <w:rsid w:val="00613883"/>
    <w:rsid w:val="00637969"/>
    <w:rsid w:val="0066505D"/>
    <w:rsid w:val="006857B7"/>
    <w:rsid w:val="00712A4B"/>
    <w:rsid w:val="0071341D"/>
    <w:rsid w:val="00732F2F"/>
    <w:rsid w:val="00746323"/>
    <w:rsid w:val="00760A62"/>
    <w:rsid w:val="00766648"/>
    <w:rsid w:val="00775DAF"/>
    <w:rsid w:val="007E2959"/>
    <w:rsid w:val="007F7026"/>
    <w:rsid w:val="00823AD8"/>
    <w:rsid w:val="008256A0"/>
    <w:rsid w:val="00890304"/>
    <w:rsid w:val="008909CD"/>
    <w:rsid w:val="008A1368"/>
    <w:rsid w:val="008D4868"/>
    <w:rsid w:val="0096179A"/>
    <w:rsid w:val="00982376"/>
    <w:rsid w:val="009C543C"/>
    <w:rsid w:val="009E0370"/>
    <w:rsid w:val="009F6B98"/>
    <w:rsid w:val="00A152F9"/>
    <w:rsid w:val="00AB7A2F"/>
    <w:rsid w:val="00AD051F"/>
    <w:rsid w:val="00AE2EF9"/>
    <w:rsid w:val="00AF218E"/>
    <w:rsid w:val="00B2785E"/>
    <w:rsid w:val="00B86D05"/>
    <w:rsid w:val="00BF146E"/>
    <w:rsid w:val="00C05E2D"/>
    <w:rsid w:val="00C174BB"/>
    <w:rsid w:val="00C17809"/>
    <w:rsid w:val="00C812B4"/>
    <w:rsid w:val="00CB5648"/>
    <w:rsid w:val="00CF782C"/>
    <w:rsid w:val="00D073FD"/>
    <w:rsid w:val="00D2341B"/>
    <w:rsid w:val="00E101CD"/>
    <w:rsid w:val="00E20C35"/>
    <w:rsid w:val="00E83D89"/>
    <w:rsid w:val="00E87474"/>
    <w:rsid w:val="00E955CD"/>
    <w:rsid w:val="00EA2960"/>
    <w:rsid w:val="00F32621"/>
    <w:rsid w:val="00F44EEA"/>
    <w:rsid w:val="00F56179"/>
    <w:rsid w:val="00FA11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EC91D"/>
  <w15:docId w15:val="{AEB52356-F555-47F8-AFF9-8858C049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714"/>
    <w:pPr>
      <w:keepNext/>
      <w:keepLines/>
      <w:pBdr>
        <w:bottom w:val="single" w:sz="4" w:space="1" w:color="DC9E1F" w:themeColor="background2"/>
      </w:pBdr>
      <w:spacing w:after="60" w:line="240" w:lineRule="auto"/>
      <w:outlineLvl w:val="0"/>
    </w:pPr>
    <w:rPr>
      <w:rFonts w:ascii="Franklin Gothic Demi" w:eastAsiaTheme="majorEastAsia" w:hAnsi="Franklin Gothic Demi" w:cstheme="majorBidi"/>
      <w:bCs/>
      <w:caps/>
      <w:sz w:val="28"/>
      <w:szCs w:val="28"/>
    </w:rPr>
  </w:style>
  <w:style w:type="paragraph" w:styleId="Heading2">
    <w:name w:val="heading 2"/>
    <w:basedOn w:val="Normal"/>
    <w:next w:val="Normal"/>
    <w:link w:val="Heading2Char"/>
    <w:uiPriority w:val="9"/>
    <w:unhideWhenUsed/>
    <w:qFormat/>
    <w:rsid w:val="00C05E2D"/>
    <w:pPr>
      <w:keepNext/>
      <w:keepLines/>
      <w:spacing w:before="200" w:after="0"/>
      <w:outlineLvl w:val="1"/>
    </w:pPr>
    <w:rPr>
      <w:rFonts w:ascii="Franklin Gothic Demi" w:eastAsiaTheme="majorEastAsia" w:hAnsi="Franklin Gothic Demi" w:cstheme="majorBidi"/>
      <w:bCs/>
      <w:caps/>
      <w:color w:val="DC9E1F" w:themeColor="background2"/>
      <w:sz w:val="26"/>
      <w:szCs w:val="26"/>
    </w:rPr>
  </w:style>
  <w:style w:type="paragraph" w:styleId="Heading3">
    <w:name w:val="heading 3"/>
    <w:basedOn w:val="Normal"/>
    <w:next w:val="Normal"/>
    <w:link w:val="Heading3Char"/>
    <w:uiPriority w:val="9"/>
    <w:unhideWhenUsed/>
    <w:qFormat/>
    <w:rsid w:val="00823AD8"/>
    <w:pPr>
      <w:keepNext/>
      <w:keepLines/>
      <w:spacing w:before="200" w:after="0"/>
      <w:outlineLvl w:val="2"/>
    </w:pPr>
    <w:rPr>
      <w:rFonts w:ascii="Franklin Gothic Demi" w:eastAsiaTheme="majorEastAsia" w:hAnsi="Franklin Gothic Demi" w:cstheme="majorBidi"/>
      <w:bCs/>
      <w:color w:val="DC9E1F" w:themeColor="background2"/>
    </w:rPr>
  </w:style>
  <w:style w:type="paragraph" w:styleId="Heading4">
    <w:name w:val="heading 4"/>
    <w:basedOn w:val="Normal"/>
    <w:next w:val="Normal"/>
    <w:link w:val="Heading4Char"/>
    <w:uiPriority w:val="9"/>
    <w:unhideWhenUsed/>
    <w:qFormat/>
    <w:rsid w:val="005942A5"/>
    <w:pPr>
      <w:keepNext/>
      <w:keepLines/>
      <w:spacing w:before="200" w:after="0"/>
      <w:outlineLvl w:val="3"/>
    </w:pPr>
    <w:rPr>
      <w:rFonts w:ascii="Franklin Gothic Demi" w:eastAsiaTheme="majorEastAsia" w:hAnsi="Franklin Gothic Demi" w:cstheme="majorBidi"/>
      <w:bCs/>
      <w:iCs/>
      <w:color w:val="006600"/>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E2D"/>
  </w:style>
  <w:style w:type="paragraph" w:styleId="Footer">
    <w:name w:val="footer"/>
    <w:basedOn w:val="Normal"/>
    <w:link w:val="FooterChar"/>
    <w:uiPriority w:val="99"/>
    <w:unhideWhenUsed/>
    <w:rsid w:val="00C05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E2D"/>
  </w:style>
  <w:style w:type="paragraph" w:styleId="BalloonText">
    <w:name w:val="Balloon Text"/>
    <w:basedOn w:val="Normal"/>
    <w:link w:val="BalloonTextChar"/>
    <w:uiPriority w:val="99"/>
    <w:semiHidden/>
    <w:unhideWhenUsed/>
    <w:rsid w:val="00C05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E2D"/>
    <w:rPr>
      <w:rFonts w:ascii="Tahoma" w:hAnsi="Tahoma" w:cs="Tahoma"/>
      <w:sz w:val="16"/>
      <w:szCs w:val="16"/>
    </w:rPr>
  </w:style>
  <w:style w:type="character" w:customStyle="1" w:styleId="Heading1Char">
    <w:name w:val="Heading 1 Char"/>
    <w:basedOn w:val="DefaultParagraphFont"/>
    <w:link w:val="Heading1"/>
    <w:uiPriority w:val="9"/>
    <w:rsid w:val="00406714"/>
    <w:rPr>
      <w:rFonts w:ascii="Franklin Gothic Demi" w:eastAsiaTheme="majorEastAsia" w:hAnsi="Franklin Gothic Demi" w:cstheme="majorBidi"/>
      <w:bCs/>
      <w:caps/>
      <w:sz w:val="28"/>
      <w:szCs w:val="28"/>
    </w:rPr>
  </w:style>
  <w:style w:type="character" w:customStyle="1" w:styleId="Heading2Char">
    <w:name w:val="Heading 2 Char"/>
    <w:basedOn w:val="DefaultParagraphFont"/>
    <w:link w:val="Heading2"/>
    <w:uiPriority w:val="9"/>
    <w:rsid w:val="00C05E2D"/>
    <w:rPr>
      <w:rFonts w:ascii="Franklin Gothic Demi" w:eastAsiaTheme="majorEastAsia" w:hAnsi="Franklin Gothic Demi" w:cstheme="majorBidi"/>
      <w:bCs/>
      <w:caps/>
      <w:color w:val="DC9E1F" w:themeColor="background2"/>
      <w:sz w:val="26"/>
      <w:szCs w:val="26"/>
    </w:rPr>
  </w:style>
  <w:style w:type="character" w:customStyle="1" w:styleId="Heading3Char">
    <w:name w:val="Heading 3 Char"/>
    <w:basedOn w:val="DefaultParagraphFont"/>
    <w:link w:val="Heading3"/>
    <w:uiPriority w:val="9"/>
    <w:rsid w:val="00823AD8"/>
    <w:rPr>
      <w:rFonts w:ascii="Franklin Gothic Demi" w:eastAsiaTheme="majorEastAsia" w:hAnsi="Franklin Gothic Demi" w:cstheme="majorBidi"/>
      <w:bCs/>
      <w:color w:val="DC9E1F" w:themeColor="background2"/>
    </w:rPr>
  </w:style>
  <w:style w:type="paragraph" w:styleId="BodyText2">
    <w:name w:val="Body Text 2"/>
    <w:link w:val="BodyText2Char"/>
    <w:uiPriority w:val="99"/>
    <w:semiHidden/>
    <w:unhideWhenUsed/>
    <w:rsid w:val="00712A4B"/>
    <w:pPr>
      <w:spacing w:after="120" w:line="264" w:lineRule="auto"/>
    </w:pPr>
    <w:rPr>
      <w:rFonts w:ascii="Book Antiqua" w:eastAsia="Times New Roman" w:hAnsi="Book Antiqua" w:cs="Times New Roman"/>
      <w:color w:val="000000"/>
      <w:kern w:val="28"/>
      <w:sz w:val="24"/>
      <w:szCs w:val="24"/>
      <w14:ligatures w14:val="standard"/>
      <w14:cntxtAlts/>
    </w:rPr>
  </w:style>
  <w:style w:type="character" w:customStyle="1" w:styleId="BodyText2Char">
    <w:name w:val="Body Text 2 Char"/>
    <w:basedOn w:val="DefaultParagraphFont"/>
    <w:link w:val="BodyText2"/>
    <w:uiPriority w:val="99"/>
    <w:semiHidden/>
    <w:rsid w:val="00712A4B"/>
    <w:rPr>
      <w:rFonts w:ascii="Book Antiqua" w:eastAsia="Times New Roman" w:hAnsi="Book Antiqua" w:cs="Times New Roman"/>
      <w:color w:val="000000"/>
      <w:kern w:val="28"/>
      <w:sz w:val="24"/>
      <w:szCs w:val="24"/>
      <w14:ligatures w14:val="standard"/>
      <w14:cntxtAlts/>
    </w:rPr>
  </w:style>
  <w:style w:type="paragraph" w:styleId="BodyText3">
    <w:name w:val="Body Text 3"/>
    <w:basedOn w:val="Normal"/>
    <w:link w:val="BodyText3Char"/>
    <w:uiPriority w:val="99"/>
    <w:semiHidden/>
    <w:unhideWhenUsed/>
    <w:rsid w:val="00712A4B"/>
    <w:pPr>
      <w:spacing w:after="120"/>
    </w:pPr>
    <w:rPr>
      <w:sz w:val="16"/>
      <w:szCs w:val="16"/>
    </w:rPr>
  </w:style>
  <w:style w:type="character" w:customStyle="1" w:styleId="BodyText3Char">
    <w:name w:val="Body Text 3 Char"/>
    <w:basedOn w:val="DefaultParagraphFont"/>
    <w:link w:val="BodyText3"/>
    <w:uiPriority w:val="99"/>
    <w:semiHidden/>
    <w:rsid w:val="00712A4B"/>
    <w:rPr>
      <w:sz w:val="16"/>
      <w:szCs w:val="16"/>
    </w:rPr>
  </w:style>
  <w:style w:type="paragraph" w:styleId="NoSpacing">
    <w:name w:val="No Spacing"/>
    <w:uiPriority w:val="1"/>
    <w:qFormat/>
    <w:rsid w:val="00712A4B"/>
    <w:pPr>
      <w:spacing w:after="0" w:line="240" w:lineRule="auto"/>
    </w:pPr>
  </w:style>
  <w:style w:type="character" w:styleId="Strong">
    <w:name w:val="Strong"/>
    <w:basedOn w:val="DefaultParagraphFont"/>
    <w:uiPriority w:val="22"/>
    <w:qFormat/>
    <w:rsid w:val="00712A4B"/>
    <w:rPr>
      <w:rFonts w:ascii="Franklin Gothic Demi" w:hAnsi="Franklin Gothic Demi"/>
      <w:b w:val="0"/>
      <w:bCs/>
    </w:rPr>
  </w:style>
  <w:style w:type="table" w:styleId="TableGrid">
    <w:name w:val="Table Grid"/>
    <w:basedOn w:val="TableNormal"/>
    <w:uiPriority w:val="59"/>
    <w:rsid w:val="00712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4">
    <w:name w:val="msobodytext4"/>
    <w:rsid w:val="006857B7"/>
    <w:pPr>
      <w:spacing w:after="120" w:line="285" w:lineRule="auto"/>
    </w:pPr>
    <w:rPr>
      <w:rFonts w:ascii="Book Antiqua" w:eastAsia="Times New Roman" w:hAnsi="Book Antiqua" w:cs="Times New Roman"/>
      <w:i/>
      <w:iCs/>
      <w:color w:val="666666"/>
      <w:kern w:val="28"/>
      <w:sz w:val="18"/>
      <w:szCs w:val="17"/>
      <w14:ligatures w14:val="standard"/>
      <w14:cntxtAlts/>
    </w:rPr>
  </w:style>
  <w:style w:type="paragraph" w:styleId="ListParagraph">
    <w:name w:val="List Paragraph"/>
    <w:basedOn w:val="Normal"/>
    <w:uiPriority w:val="34"/>
    <w:qFormat/>
    <w:rsid w:val="006857B7"/>
    <w:pPr>
      <w:ind w:left="720"/>
      <w:contextualSpacing/>
    </w:pPr>
  </w:style>
  <w:style w:type="character" w:customStyle="1" w:styleId="Heading4Char">
    <w:name w:val="Heading 4 Char"/>
    <w:basedOn w:val="DefaultParagraphFont"/>
    <w:link w:val="Heading4"/>
    <w:uiPriority w:val="9"/>
    <w:rsid w:val="005942A5"/>
    <w:rPr>
      <w:rFonts w:ascii="Franklin Gothic Demi" w:eastAsiaTheme="majorEastAsia" w:hAnsi="Franklin Gothic Demi" w:cstheme="majorBidi"/>
      <w:bCs/>
      <w:iCs/>
      <w:color w:val="006600"/>
      <w:sz w:val="26"/>
    </w:rPr>
  </w:style>
  <w:style w:type="character" w:styleId="Hyperlink">
    <w:name w:val="Hyperlink"/>
    <w:basedOn w:val="DefaultParagraphFont"/>
    <w:uiPriority w:val="99"/>
    <w:unhideWhenUsed/>
    <w:rsid w:val="0096179A"/>
    <w:rPr>
      <w:color w:val="646464" w:themeColor="hyperlink"/>
      <w:u w:val="single"/>
    </w:rPr>
  </w:style>
  <w:style w:type="character" w:styleId="CommentReference">
    <w:name w:val="annotation reference"/>
    <w:basedOn w:val="DefaultParagraphFont"/>
    <w:uiPriority w:val="99"/>
    <w:semiHidden/>
    <w:unhideWhenUsed/>
    <w:rsid w:val="0071341D"/>
    <w:rPr>
      <w:sz w:val="16"/>
      <w:szCs w:val="16"/>
    </w:rPr>
  </w:style>
  <w:style w:type="paragraph" w:styleId="CommentText">
    <w:name w:val="annotation text"/>
    <w:basedOn w:val="Normal"/>
    <w:link w:val="CommentTextChar"/>
    <w:uiPriority w:val="99"/>
    <w:semiHidden/>
    <w:unhideWhenUsed/>
    <w:rsid w:val="0071341D"/>
    <w:pPr>
      <w:spacing w:line="240" w:lineRule="auto"/>
    </w:pPr>
    <w:rPr>
      <w:sz w:val="20"/>
      <w:szCs w:val="20"/>
    </w:rPr>
  </w:style>
  <w:style w:type="character" w:customStyle="1" w:styleId="CommentTextChar">
    <w:name w:val="Comment Text Char"/>
    <w:basedOn w:val="DefaultParagraphFont"/>
    <w:link w:val="CommentText"/>
    <w:uiPriority w:val="99"/>
    <w:semiHidden/>
    <w:rsid w:val="0071341D"/>
    <w:rPr>
      <w:sz w:val="20"/>
      <w:szCs w:val="20"/>
    </w:rPr>
  </w:style>
  <w:style w:type="paragraph" w:styleId="CommentSubject">
    <w:name w:val="annotation subject"/>
    <w:basedOn w:val="CommentText"/>
    <w:next w:val="CommentText"/>
    <w:link w:val="CommentSubjectChar"/>
    <w:uiPriority w:val="99"/>
    <w:semiHidden/>
    <w:unhideWhenUsed/>
    <w:rsid w:val="0071341D"/>
    <w:rPr>
      <w:b/>
      <w:bCs/>
    </w:rPr>
  </w:style>
  <w:style w:type="character" w:customStyle="1" w:styleId="CommentSubjectChar">
    <w:name w:val="Comment Subject Char"/>
    <w:basedOn w:val="CommentTextChar"/>
    <w:link w:val="CommentSubject"/>
    <w:uiPriority w:val="99"/>
    <w:semiHidden/>
    <w:rsid w:val="0071341D"/>
    <w:rPr>
      <w:b/>
      <w:bCs/>
      <w:sz w:val="20"/>
      <w:szCs w:val="20"/>
    </w:rPr>
  </w:style>
  <w:style w:type="character" w:styleId="UnresolvedMention">
    <w:name w:val="Unresolved Mention"/>
    <w:basedOn w:val="DefaultParagraphFont"/>
    <w:uiPriority w:val="99"/>
    <w:semiHidden/>
    <w:unhideWhenUsed/>
    <w:rsid w:val="004B5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72355">
      <w:bodyDiv w:val="1"/>
      <w:marLeft w:val="0"/>
      <w:marRight w:val="0"/>
      <w:marTop w:val="0"/>
      <w:marBottom w:val="0"/>
      <w:divBdr>
        <w:top w:val="none" w:sz="0" w:space="0" w:color="auto"/>
        <w:left w:val="none" w:sz="0" w:space="0" w:color="auto"/>
        <w:bottom w:val="none" w:sz="0" w:space="0" w:color="auto"/>
        <w:right w:val="none" w:sz="0" w:space="0" w:color="auto"/>
      </w:divBdr>
    </w:div>
    <w:div w:id="160853794">
      <w:bodyDiv w:val="1"/>
      <w:marLeft w:val="0"/>
      <w:marRight w:val="0"/>
      <w:marTop w:val="0"/>
      <w:marBottom w:val="0"/>
      <w:divBdr>
        <w:top w:val="none" w:sz="0" w:space="0" w:color="auto"/>
        <w:left w:val="none" w:sz="0" w:space="0" w:color="auto"/>
        <w:bottom w:val="none" w:sz="0" w:space="0" w:color="auto"/>
        <w:right w:val="none" w:sz="0" w:space="0" w:color="auto"/>
      </w:divBdr>
    </w:div>
    <w:div w:id="219488984">
      <w:bodyDiv w:val="1"/>
      <w:marLeft w:val="0"/>
      <w:marRight w:val="0"/>
      <w:marTop w:val="0"/>
      <w:marBottom w:val="0"/>
      <w:divBdr>
        <w:top w:val="none" w:sz="0" w:space="0" w:color="auto"/>
        <w:left w:val="none" w:sz="0" w:space="0" w:color="auto"/>
        <w:bottom w:val="none" w:sz="0" w:space="0" w:color="auto"/>
        <w:right w:val="none" w:sz="0" w:space="0" w:color="auto"/>
      </w:divBdr>
    </w:div>
    <w:div w:id="472908872">
      <w:bodyDiv w:val="1"/>
      <w:marLeft w:val="0"/>
      <w:marRight w:val="0"/>
      <w:marTop w:val="0"/>
      <w:marBottom w:val="0"/>
      <w:divBdr>
        <w:top w:val="none" w:sz="0" w:space="0" w:color="auto"/>
        <w:left w:val="none" w:sz="0" w:space="0" w:color="auto"/>
        <w:bottom w:val="none" w:sz="0" w:space="0" w:color="auto"/>
        <w:right w:val="none" w:sz="0" w:space="0" w:color="auto"/>
      </w:divBdr>
    </w:div>
    <w:div w:id="689838063">
      <w:bodyDiv w:val="1"/>
      <w:marLeft w:val="0"/>
      <w:marRight w:val="0"/>
      <w:marTop w:val="0"/>
      <w:marBottom w:val="0"/>
      <w:divBdr>
        <w:top w:val="none" w:sz="0" w:space="0" w:color="auto"/>
        <w:left w:val="none" w:sz="0" w:space="0" w:color="auto"/>
        <w:bottom w:val="none" w:sz="0" w:space="0" w:color="auto"/>
        <w:right w:val="none" w:sz="0" w:space="0" w:color="auto"/>
      </w:divBdr>
    </w:div>
    <w:div w:id="797263924">
      <w:bodyDiv w:val="1"/>
      <w:marLeft w:val="0"/>
      <w:marRight w:val="0"/>
      <w:marTop w:val="0"/>
      <w:marBottom w:val="0"/>
      <w:divBdr>
        <w:top w:val="none" w:sz="0" w:space="0" w:color="auto"/>
        <w:left w:val="none" w:sz="0" w:space="0" w:color="auto"/>
        <w:bottom w:val="none" w:sz="0" w:space="0" w:color="auto"/>
        <w:right w:val="none" w:sz="0" w:space="0" w:color="auto"/>
      </w:divBdr>
    </w:div>
    <w:div w:id="1122266992">
      <w:bodyDiv w:val="1"/>
      <w:marLeft w:val="0"/>
      <w:marRight w:val="0"/>
      <w:marTop w:val="0"/>
      <w:marBottom w:val="0"/>
      <w:divBdr>
        <w:top w:val="none" w:sz="0" w:space="0" w:color="auto"/>
        <w:left w:val="none" w:sz="0" w:space="0" w:color="auto"/>
        <w:bottom w:val="none" w:sz="0" w:space="0" w:color="auto"/>
        <w:right w:val="none" w:sz="0" w:space="0" w:color="auto"/>
      </w:divBdr>
    </w:div>
    <w:div w:id="1273126617">
      <w:bodyDiv w:val="1"/>
      <w:marLeft w:val="0"/>
      <w:marRight w:val="0"/>
      <w:marTop w:val="0"/>
      <w:marBottom w:val="0"/>
      <w:divBdr>
        <w:top w:val="none" w:sz="0" w:space="0" w:color="auto"/>
        <w:left w:val="none" w:sz="0" w:space="0" w:color="auto"/>
        <w:bottom w:val="none" w:sz="0" w:space="0" w:color="auto"/>
        <w:right w:val="none" w:sz="0" w:space="0" w:color="auto"/>
      </w:divBdr>
      <w:divsChild>
        <w:div w:id="737900010">
          <w:marLeft w:val="0"/>
          <w:marRight w:val="0"/>
          <w:marTop w:val="0"/>
          <w:marBottom w:val="0"/>
          <w:divBdr>
            <w:top w:val="none" w:sz="0" w:space="0" w:color="auto"/>
            <w:left w:val="none" w:sz="0" w:space="0" w:color="auto"/>
            <w:bottom w:val="none" w:sz="0" w:space="0" w:color="auto"/>
            <w:right w:val="none" w:sz="0" w:space="0" w:color="auto"/>
          </w:divBdr>
          <w:divsChild>
            <w:div w:id="145235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94942">
      <w:bodyDiv w:val="1"/>
      <w:marLeft w:val="0"/>
      <w:marRight w:val="0"/>
      <w:marTop w:val="0"/>
      <w:marBottom w:val="0"/>
      <w:divBdr>
        <w:top w:val="none" w:sz="0" w:space="0" w:color="auto"/>
        <w:left w:val="none" w:sz="0" w:space="0" w:color="auto"/>
        <w:bottom w:val="none" w:sz="0" w:space="0" w:color="auto"/>
        <w:right w:val="none" w:sz="0" w:space="0" w:color="auto"/>
      </w:divBdr>
      <w:divsChild>
        <w:div w:id="76944594">
          <w:marLeft w:val="0"/>
          <w:marRight w:val="0"/>
          <w:marTop w:val="0"/>
          <w:marBottom w:val="0"/>
          <w:divBdr>
            <w:top w:val="none" w:sz="0" w:space="0" w:color="auto"/>
            <w:left w:val="none" w:sz="0" w:space="0" w:color="auto"/>
            <w:bottom w:val="none" w:sz="0" w:space="0" w:color="auto"/>
            <w:right w:val="none" w:sz="0" w:space="0" w:color="auto"/>
          </w:divBdr>
          <w:divsChild>
            <w:div w:id="16026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2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salaska.org/member-registration.html" TargetMode="External"/><Relationship Id="rId3" Type="http://schemas.openxmlformats.org/officeDocument/2006/relationships/settings" Target="settings.xml"/><Relationship Id="rId7" Type="http://schemas.openxmlformats.org/officeDocument/2006/relationships/hyperlink" Target="mailto:info@itsalask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orizon">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M. Anderson</dc:creator>
  <cp:lastModifiedBy>Kristina Levine</cp:lastModifiedBy>
  <cp:revision>4</cp:revision>
  <cp:lastPrinted>2024-08-13T19:47:00Z</cp:lastPrinted>
  <dcterms:created xsi:type="dcterms:W3CDTF">2024-08-13T19:47:00Z</dcterms:created>
  <dcterms:modified xsi:type="dcterms:W3CDTF">2024-08-13T19:57:00Z</dcterms:modified>
</cp:coreProperties>
</file>